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C7580" w:rsidRPr="008B3A0C" w:rsidTr="0059406F">
        <w:tc>
          <w:tcPr>
            <w:tcW w:w="9778" w:type="dxa"/>
            <w:vAlign w:val="center"/>
          </w:tcPr>
          <w:p w:rsidR="00FC7580" w:rsidRPr="008B3A0C" w:rsidRDefault="00FC7580" w:rsidP="0059406F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FC7580" w:rsidRPr="008B3A0C" w:rsidTr="0059406F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53518A" w:rsidRPr="0053518A" w:rsidRDefault="0053518A" w:rsidP="0053518A">
            <w:pPr>
              <w:widowControl w:val="0"/>
              <w:autoSpaceDE w:val="0"/>
              <w:autoSpaceDN w:val="0"/>
              <w:spacing w:before="123"/>
              <w:ind w:left="3059" w:right="263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51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ISTITUTO</w:t>
            </w:r>
            <w:r w:rsidRPr="0053518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5351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OMNICOMPRENSIVO</w:t>
            </w:r>
            <w:r w:rsidRPr="0053518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5351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AMELIA</w:t>
            </w:r>
          </w:p>
          <w:p w:rsidR="0053518A" w:rsidRPr="0053518A" w:rsidRDefault="0053518A" w:rsidP="0053518A">
            <w:pPr>
              <w:spacing w:before="44"/>
              <w:ind w:left="3059" w:right="2630"/>
              <w:jc w:val="center"/>
              <w:rPr>
                <w:rFonts w:ascii="Cambria" w:hAnsi="Cambria"/>
                <w:b/>
                <w:sz w:val="12"/>
              </w:rPr>
            </w:pPr>
            <w:r w:rsidRPr="0053518A">
              <w:rPr>
                <w:rFonts w:ascii="Cambria" w:hAnsi="Cambria"/>
                <w:b/>
                <w:w w:val="110"/>
                <w:sz w:val="12"/>
              </w:rPr>
              <w:t>Sede:</w:t>
            </w:r>
            <w:r w:rsidRPr="0053518A">
              <w:rPr>
                <w:rFonts w:ascii="Cambria" w:hAnsi="Cambria"/>
                <w:b/>
                <w:spacing w:val="4"/>
                <w:w w:val="110"/>
                <w:sz w:val="12"/>
              </w:rPr>
              <w:t xml:space="preserve"> </w:t>
            </w:r>
            <w:r w:rsidRPr="0053518A">
              <w:rPr>
                <w:rFonts w:ascii="Cambria" w:hAnsi="Cambria"/>
                <w:b/>
                <w:w w:val="110"/>
                <w:sz w:val="12"/>
              </w:rPr>
              <w:t>Via I</w:t>
            </w:r>
            <w:r w:rsidRPr="0053518A">
              <w:rPr>
                <w:rFonts w:ascii="Cambria" w:hAnsi="Cambria"/>
                <w:b/>
                <w:spacing w:val="8"/>
                <w:w w:val="110"/>
                <w:sz w:val="12"/>
              </w:rPr>
              <w:t xml:space="preserve"> </w:t>
            </w:r>
            <w:proofErr w:type="gramStart"/>
            <w:r w:rsidRPr="0053518A">
              <w:rPr>
                <w:rFonts w:ascii="Cambria" w:hAnsi="Cambria"/>
                <w:b/>
                <w:w w:val="110"/>
                <w:sz w:val="12"/>
              </w:rPr>
              <w:t>Maggio</w:t>
            </w:r>
            <w:proofErr w:type="gramEnd"/>
            <w:r w:rsidRPr="0053518A">
              <w:rPr>
                <w:rFonts w:ascii="Cambria" w:hAnsi="Cambria"/>
                <w:b/>
                <w:w w:val="110"/>
                <w:sz w:val="12"/>
              </w:rPr>
              <w:t>,</w:t>
            </w:r>
            <w:r w:rsidRPr="0053518A">
              <w:rPr>
                <w:rFonts w:ascii="Cambria" w:hAnsi="Cambria"/>
                <w:b/>
                <w:spacing w:val="5"/>
                <w:w w:val="110"/>
                <w:sz w:val="12"/>
              </w:rPr>
              <w:t xml:space="preserve"> </w:t>
            </w:r>
            <w:r w:rsidRPr="0053518A">
              <w:rPr>
                <w:rFonts w:ascii="Cambria" w:hAnsi="Cambria"/>
                <w:b/>
                <w:w w:val="110"/>
                <w:sz w:val="12"/>
              </w:rPr>
              <w:t>224</w:t>
            </w:r>
            <w:r w:rsidRPr="0053518A">
              <w:rPr>
                <w:rFonts w:ascii="Cambria" w:hAnsi="Cambria"/>
                <w:b/>
                <w:spacing w:val="6"/>
                <w:w w:val="110"/>
                <w:sz w:val="12"/>
              </w:rPr>
              <w:t xml:space="preserve"> </w:t>
            </w:r>
            <w:r w:rsidRPr="0053518A">
              <w:rPr>
                <w:rFonts w:ascii="Trebuchet MS" w:hAnsi="Trebuchet MS"/>
                <w:b/>
                <w:w w:val="110"/>
                <w:sz w:val="12"/>
              </w:rPr>
              <w:t>–</w:t>
            </w:r>
            <w:r w:rsidRPr="0053518A">
              <w:rPr>
                <w:rFonts w:ascii="Trebuchet MS" w:hAnsi="Trebuchet MS"/>
                <w:b/>
                <w:spacing w:val="-8"/>
                <w:w w:val="110"/>
                <w:sz w:val="12"/>
              </w:rPr>
              <w:t xml:space="preserve"> </w:t>
            </w:r>
            <w:r w:rsidRPr="0053518A">
              <w:rPr>
                <w:rFonts w:ascii="Cambria" w:hAnsi="Cambria"/>
                <w:b/>
                <w:w w:val="110"/>
                <w:sz w:val="12"/>
              </w:rPr>
              <w:t>05022</w:t>
            </w:r>
            <w:r w:rsidRPr="0053518A">
              <w:rPr>
                <w:rFonts w:ascii="Cambria" w:hAnsi="Cambria"/>
                <w:b/>
                <w:spacing w:val="3"/>
                <w:w w:val="110"/>
                <w:sz w:val="12"/>
              </w:rPr>
              <w:t xml:space="preserve"> </w:t>
            </w:r>
            <w:r w:rsidRPr="0053518A">
              <w:rPr>
                <w:rFonts w:ascii="Cambria" w:hAnsi="Cambria"/>
                <w:b/>
                <w:w w:val="110"/>
                <w:sz w:val="12"/>
              </w:rPr>
              <w:t>Amelia</w:t>
            </w:r>
            <w:r w:rsidRPr="0053518A">
              <w:rPr>
                <w:rFonts w:ascii="Cambria" w:hAnsi="Cambria"/>
                <w:b/>
                <w:spacing w:val="5"/>
                <w:w w:val="110"/>
                <w:sz w:val="12"/>
              </w:rPr>
              <w:t xml:space="preserve"> </w:t>
            </w:r>
            <w:r w:rsidRPr="0053518A">
              <w:rPr>
                <w:rFonts w:ascii="Cambria" w:hAnsi="Cambria"/>
                <w:b/>
                <w:w w:val="110"/>
                <w:sz w:val="12"/>
              </w:rPr>
              <w:t>(TR)</w:t>
            </w:r>
          </w:p>
          <w:p w:rsidR="0053518A" w:rsidRPr="0053518A" w:rsidRDefault="0053518A" w:rsidP="0053518A">
            <w:pPr>
              <w:spacing w:before="25"/>
              <w:ind w:left="3059" w:right="2633"/>
              <w:jc w:val="center"/>
              <w:rPr>
                <w:rFonts w:ascii="Cambria"/>
                <w:b/>
                <w:sz w:val="12"/>
              </w:rPr>
            </w:pPr>
            <w:r w:rsidRPr="0053518A">
              <w:rPr>
                <w:rFonts w:ascii="Cambria"/>
                <w:b/>
                <w:w w:val="105"/>
                <w:sz w:val="12"/>
              </w:rPr>
              <w:t>TRIS00600N</w:t>
            </w:r>
            <w:r w:rsidRPr="0053518A">
              <w:rPr>
                <w:rFonts w:ascii="Cambria"/>
                <w:b/>
                <w:spacing w:val="-3"/>
                <w:w w:val="105"/>
                <w:sz w:val="12"/>
              </w:rPr>
              <w:t xml:space="preserve"> </w:t>
            </w:r>
            <w:r w:rsidRPr="0053518A">
              <w:rPr>
                <w:rFonts w:ascii="Cambria"/>
                <w:b/>
                <w:w w:val="105"/>
                <w:sz w:val="12"/>
              </w:rPr>
              <w:t>-</w:t>
            </w:r>
            <w:r w:rsidRPr="0053518A">
              <w:rPr>
                <w:rFonts w:ascii="Cambria"/>
                <w:b/>
                <w:spacing w:val="19"/>
                <w:w w:val="105"/>
                <w:sz w:val="12"/>
              </w:rPr>
              <w:t xml:space="preserve"> </w:t>
            </w:r>
            <w:r w:rsidRPr="0053518A">
              <w:rPr>
                <w:rFonts w:ascii="Cambria"/>
                <w:b/>
                <w:w w:val="105"/>
                <w:sz w:val="12"/>
              </w:rPr>
              <w:t>Tel.</w:t>
            </w:r>
            <w:r w:rsidRPr="0053518A">
              <w:rPr>
                <w:rFonts w:ascii="Cambria"/>
                <w:b/>
                <w:spacing w:val="-3"/>
                <w:w w:val="105"/>
                <w:sz w:val="12"/>
              </w:rPr>
              <w:t xml:space="preserve"> </w:t>
            </w:r>
            <w:r w:rsidRPr="0053518A">
              <w:rPr>
                <w:rFonts w:ascii="Cambria"/>
                <w:b/>
                <w:w w:val="105"/>
                <w:sz w:val="12"/>
              </w:rPr>
              <w:t>0744/978509</w:t>
            </w:r>
          </w:p>
          <w:p w:rsidR="0053518A" w:rsidRPr="0053518A" w:rsidRDefault="0053518A" w:rsidP="0053518A">
            <w:pPr>
              <w:spacing w:before="19"/>
              <w:ind w:left="3059" w:right="2636"/>
              <w:jc w:val="center"/>
              <w:rPr>
                <w:rFonts w:ascii="Cambria" w:hAnsi="Cambria"/>
                <w:b/>
                <w:i/>
                <w:sz w:val="12"/>
              </w:rPr>
            </w:pPr>
            <w:bookmarkStart w:id="0" w:name="email:_tris00600n@istruzione.it_–_TRIS00"/>
            <w:bookmarkEnd w:id="0"/>
            <w:r w:rsidRPr="0053518A">
              <w:rPr>
                <w:rFonts w:ascii="Cambria" w:hAnsi="Cambria"/>
                <w:b/>
                <w:i/>
                <w:spacing w:val="-1"/>
                <w:w w:val="115"/>
                <w:sz w:val="12"/>
              </w:rPr>
              <w:t>email:</w:t>
            </w:r>
            <w:r w:rsidRPr="0053518A">
              <w:rPr>
                <w:rFonts w:ascii="Cambria" w:hAnsi="Cambria"/>
                <w:b/>
                <w:i/>
                <w:spacing w:val="4"/>
                <w:w w:val="115"/>
                <w:sz w:val="12"/>
              </w:rPr>
              <w:t xml:space="preserve"> </w:t>
            </w:r>
            <w:hyperlink r:id="rId5">
              <w:r w:rsidRPr="0053518A">
                <w:rPr>
                  <w:rFonts w:ascii="Cambria" w:hAnsi="Cambria"/>
                  <w:b/>
                  <w:i/>
                  <w:color w:val="0000FF"/>
                  <w:spacing w:val="-1"/>
                  <w:w w:val="115"/>
                  <w:sz w:val="12"/>
                </w:rPr>
                <w:t>tris00600n@istruzione.it</w:t>
              </w:r>
              <w:r w:rsidRPr="0053518A">
                <w:rPr>
                  <w:rFonts w:ascii="Cambria" w:hAnsi="Cambria"/>
                  <w:b/>
                  <w:i/>
                  <w:color w:val="0000FF"/>
                  <w:spacing w:val="6"/>
                  <w:w w:val="115"/>
                  <w:sz w:val="12"/>
                </w:rPr>
                <w:t xml:space="preserve"> </w:t>
              </w:r>
            </w:hyperlink>
            <w:r w:rsidRPr="0053518A">
              <w:rPr>
                <w:rFonts w:ascii="Trebuchet MS" w:hAnsi="Trebuchet MS"/>
                <w:b/>
                <w:i/>
                <w:w w:val="115"/>
                <w:sz w:val="12"/>
              </w:rPr>
              <w:t>–</w:t>
            </w:r>
            <w:r w:rsidRPr="0053518A">
              <w:rPr>
                <w:rFonts w:ascii="Trebuchet MS" w:hAnsi="Trebuchet MS"/>
                <w:b/>
                <w:i/>
                <w:spacing w:val="-9"/>
                <w:w w:val="115"/>
                <w:sz w:val="12"/>
              </w:rPr>
              <w:t xml:space="preserve"> </w:t>
            </w:r>
            <w:hyperlink r:id="rId6">
              <w:r w:rsidRPr="0053518A">
                <w:rPr>
                  <w:rFonts w:ascii="Cambria" w:hAnsi="Cambria"/>
                  <w:b/>
                  <w:i/>
                  <w:color w:val="0000FF"/>
                  <w:w w:val="115"/>
                  <w:sz w:val="12"/>
                  <w:u w:val="single" w:color="0000FF"/>
                </w:rPr>
                <w:t>TRIS00600N@PEC.ISTRUZIONE.IT</w:t>
              </w:r>
            </w:hyperlink>
          </w:p>
          <w:p w:rsidR="0053518A" w:rsidRPr="0053518A" w:rsidRDefault="0053518A" w:rsidP="0053518A">
            <w:pPr>
              <w:widowControl w:val="0"/>
              <w:autoSpaceDE w:val="0"/>
              <w:autoSpaceDN w:val="0"/>
              <w:spacing w:line="20" w:lineRule="exact"/>
              <w:ind w:left="3667"/>
              <w:jc w:val="center"/>
              <w:rPr>
                <w:rFonts w:ascii="Cambria" w:eastAsia="Comic Sans MS" w:hAnsi="Comic Sans MS" w:cs="Comic Sans MS"/>
                <w:sz w:val="2"/>
                <w:szCs w:val="20"/>
              </w:rPr>
            </w:pPr>
            <w:r w:rsidRPr="0053518A">
              <w:rPr>
                <w:rFonts w:ascii="Cambria" w:eastAsia="Comic Sans MS" w:hAnsi="Comic Sans MS" w:cs="Comic Sans MS"/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 wp14:anchorId="41DF94C4" wp14:editId="395AEA50">
                      <wp:extent cx="940435" cy="3175"/>
                      <wp:effectExtent l="4445" t="1270" r="0" b="508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435" cy="3175"/>
                                <a:chOff x="0" y="0"/>
                                <a:chExt cx="1481" cy="5"/>
                              </a:xfrm>
                            </wpg:grpSpPr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81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6AABB" id="Gruppo 8" o:spid="_x0000_s1026" style="width:74.05pt;height:.25pt;mso-position-horizontal-relative:char;mso-position-vertical-relative:line" coordsize="14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">
                      <v:rect id="Rectangle 3" o:spid="_x0000_s1027" style="position:absolute;width:148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" fillcolor="blue" stroked="f"/>
                      <w10:anchorlock/>
                    </v:group>
                  </w:pict>
                </mc:Fallback>
              </mc:AlternateContent>
            </w:r>
          </w:p>
          <w:p w:rsidR="0053518A" w:rsidRPr="0053518A" w:rsidRDefault="0053518A" w:rsidP="0053518A">
            <w:pPr>
              <w:spacing w:before="5"/>
              <w:rPr>
                <w:rFonts w:ascii="Cambria"/>
                <w:b/>
                <w:i/>
                <w:sz w:val="12"/>
              </w:rPr>
            </w:pPr>
            <w:r w:rsidRPr="0053518A">
              <w:rPr>
                <w:rFonts w:ascii="Cambria"/>
                <w:b/>
                <w:i/>
                <w:w w:val="110"/>
                <w:sz w:val="12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53518A">
              <w:rPr>
                <w:rFonts w:ascii="Cambria"/>
                <w:b/>
                <w:i/>
                <w:w w:val="110"/>
                <w:sz w:val="12"/>
              </w:rPr>
              <w:t>c.f.</w:t>
            </w:r>
            <w:proofErr w:type="spellEnd"/>
            <w:r w:rsidRPr="0053518A"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 w:rsidRPr="0053518A">
              <w:rPr>
                <w:rFonts w:ascii="Cambria"/>
                <w:b/>
                <w:i/>
                <w:w w:val="110"/>
                <w:sz w:val="12"/>
              </w:rPr>
              <w:t>91056300550-cod.</w:t>
            </w:r>
            <w:r w:rsidRPr="0053518A"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 w:rsidRPr="0053518A">
              <w:rPr>
                <w:rFonts w:ascii="Cambria"/>
                <w:b/>
                <w:i/>
                <w:w w:val="110"/>
                <w:sz w:val="12"/>
              </w:rPr>
              <w:t>fatturazione</w:t>
            </w:r>
            <w:r w:rsidRPr="0053518A">
              <w:rPr>
                <w:rFonts w:ascii="Cambria"/>
                <w:b/>
                <w:i/>
                <w:spacing w:val="6"/>
                <w:w w:val="110"/>
                <w:sz w:val="12"/>
              </w:rPr>
              <w:t xml:space="preserve"> </w:t>
            </w:r>
            <w:proofErr w:type="spellStart"/>
            <w:r w:rsidRPr="0053518A">
              <w:rPr>
                <w:rFonts w:ascii="Cambria"/>
                <w:b/>
                <w:i/>
                <w:w w:val="110"/>
                <w:sz w:val="12"/>
              </w:rPr>
              <w:t>elettr</w:t>
            </w:r>
            <w:proofErr w:type="spellEnd"/>
            <w:r w:rsidRPr="0053518A">
              <w:rPr>
                <w:rFonts w:ascii="Cambria"/>
                <w:b/>
                <w:i/>
                <w:w w:val="110"/>
                <w:sz w:val="12"/>
              </w:rPr>
              <w:t>.</w:t>
            </w:r>
            <w:r w:rsidRPr="0053518A"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 w:rsidRPr="0053518A">
              <w:rPr>
                <w:rFonts w:ascii="Cambria"/>
                <w:b/>
                <w:i/>
                <w:w w:val="110"/>
                <w:sz w:val="12"/>
              </w:rPr>
              <w:t>UF1BA6</w:t>
            </w:r>
          </w:p>
          <w:p w:rsidR="00FC7580" w:rsidRPr="008B3A0C" w:rsidRDefault="00FC7580" w:rsidP="0059406F">
            <w:pPr>
              <w:spacing w:before="60" w:after="60" w:line="276" w:lineRule="auto"/>
              <w:jc w:val="center"/>
              <w:rPr>
                <w:rFonts w:ascii="Calibri" w:hAnsi="Calibri" w:cs="Arial"/>
                <w:smallCaps/>
                <w:sz w:val="24"/>
                <w:szCs w:val="24"/>
              </w:rPr>
            </w:pPr>
          </w:p>
        </w:tc>
      </w:tr>
    </w:tbl>
    <w:p w:rsidR="00FC7580" w:rsidRPr="008B3A0C" w:rsidRDefault="00E83A82" w:rsidP="00FC7580">
      <w:pPr>
        <w:spacing w:before="240" w:after="0" w:line="240" w:lineRule="auto"/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u w:val="single"/>
          <w:lang w:eastAsia="it-IT"/>
        </w:rPr>
      </w:pPr>
      <w:r>
        <w:rPr>
          <w:rFonts w:ascii="Calibri" w:hAnsi="Calibri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9B5F400" wp14:editId="445E6DBB">
            <wp:simplePos x="0" y="0"/>
            <wp:positionH relativeFrom="column">
              <wp:posOffset>4616450</wp:posOffset>
            </wp:positionH>
            <wp:positionV relativeFrom="paragraph">
              <wp:posOffset>-1515745</wp:posOffset>
            </wp:positionV>
            <wp:extent cx="1073150" cy="396240"/>
            <wp:effectExtent l="0" t="0" r="0" b="381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A0C">
        <w:rPr>
          <w:rFonts w:ascii="Calibri" w:hAnsi="Calibri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A2C5F6E" wp14:editId="1355E8EA">
            <wp:simplePos x="0" y="0"/>
            <wp:positionH relativeFrom="column">
              <wp:posOffset>3065145</wp:posOffset>
            </wp:positionH>
            <wp:positionV relativeFrom="paragraph">
              <wp:posOffset>-1515745</wp:posOffset>
            </wp:positionV>
            <wp:extent cx="488636" cy="552202"/>
            <wp:effectExtent l="0" t="0" r="6985" b="635"/>
            <wp:wrapSquare wrapText="bothSides"/>
            <wp:docPr id="3" name="Immagine 9" descr="logo-repubblica-italiana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blica-italiana-b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6" cy="55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1D5067D" wp14:editId="4466CD11">
            <wp:simplePos x="0" y="0"/>
            <wp:positionH relativeFrom="column">
              <wp:posOffset>978535</wp:posOffset>
            </wp:positionH>
            <wp:positionV relativeFrom="paragraph">
              <wp:posOffset>-1515745</wp:posOffset>
            </wp:positionV>
            <wp:extent cx="1438910" cy="993775"/>
            <wp:effectExtent l="0" t="0" r="889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580" w:rsidRPr="008B3A0C">
        <w:rPr>
          <w:rFonts w:ascii="Calibri" w:eastAsia="Times New Roman" w:hAnsi="Calibri" w:cs="Times New Roman"/>
          <w:b/>
          <w:bCs/>
          <w:smallCaps/>
          <w:noProof/>
          <w:color w:val="7F7F7F"/>
          <w:spacing w:val="5"/>
          <w:sz w:val="64"/>
          <w:szCs w:val="64"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5B685" wp14:editId="2177CBA2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1DDC" id="Group 8" o:spid="_x0000_s1026" style="position:absolute;margin-left:594.55pt;margin-top:36pt;width:199.8pt;height:523.25pt;z-index:25165926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" fillcolor="black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u w:val="single"/>
          <w:lang w:eastAsia="it-IT"/>
        </w:rPr>
        <w:t>G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u w:val="single"/>
          <w:lang w:eastAsia="it-IT"/>
        </w:rPr>
        <w:t xml:space="preserve">ruppo di 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u w:val="single"/>
          <w:lang w:eastAsia="it-IT"/>
        </w:rPr>
        <w:t>L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u w:val="single"/>
          <w:lang w:eastAsia="it-IT"/>
        </w:rPr>
        <w:t>avoro per l’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u w:val="single"/>
          <w:lang w:eastAsia="it-IT"/>
        </w:rPr>
        <w:t>I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u w:val="single"/>
          <w:lang w:eastAsia="it-IT"/>
        </w:rPr>
        <w:t>nclusione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0"/>
          <w:u w:val="single"/>
          <w:lang w:eastAsia="it-IT"/>
        </w:rPr>
        <w:t xml:space="preserve"> </w:t>
      </w:r>
      <w:r w:rsidR="00FC7580" w:rsidRPr="008B3A0C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8"/>
          <w:u w:val="single"/>
          <w:lang w:eastAsia="it-IT"/>
        </w:rPr>
        <w:t xml:space="preserve">degli alunni con </w:t>
      </w:r>
      <w:r w:rsidR="0004539D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8"/>
          <w:u w:val="single"/>
          <w:lang w:eastAsia="it-IT"/>
        </w:rPr>
        <w:t>BES</w:t>
      </w:r>
    </w:p>
    <w:p w:rsidR="0053518A" w:rsidRDefault="0053518A" w:rsidP="00FC7580">
      <w:pPr>
        <w:pBdr>
          <w:bottom w:val="single" w:sz="2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4"/>
          <w:szCs w:val="24"/>
          <w:lang w:eastAsia="it-IT"/>
        </w:rPr>
      </w:pPr>
    </w:p>
    <w:p w:rsidR="00FC7580" w:rsidRPr="008B3A0C" w:rsidRDefault="00FC7580" w:rsidP="00FC7580">
      <w:pPr>
        <w:pBdr>
          <w:bottom w:val="single" w:sz="2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4"/>
          <w:szCs w:val="24"/>
          <w:lang w:eastAsia="it-IT"/>
        </w:rPr>
      </w:pPr>
      <w:r w:rsidRPr="008B3A0C">
        <w:rPr>
          <w:rFonts w:ascii="Verdana" w:eastAsia="Times New Roman" w:hAnsi="Verdana" w:cs="Times New Roman"/>
          <w:b/>
          <w:bCs/>
          <w:iCs/>
          <w:smallCaps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CBCBFD" wp14:editId="245D5CF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B302"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" fillcolor="black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8B3A0C">
        <w:rPr>
          <w:rFonts w:ascii="Verdana" w:eastAsia="Times New Roman" w:hAnsi="Verdana" w:cs="Times New Roman"/>
          <w:b/>
          <w:bCs/>
          <w:iCs/>
          <w:smallCaps/>
          <w:sz w:val="24"/>
          <w:szCs w:val="24"/>
          <w:lang w:eastAsia="it-IT"/>
        </w:rPr>
        <w:t>VERBALE DELL’INCONTRO DEL GLI</w:t>
      </w:r>
    </w:p>
    <w:p w:rsidR="00FC7580" w:rsidRPr="0006422C" w:rsidRDefault="00E83A82" w:rsidP="00FC758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spacing w:val="5"/>
          <w:sz w:val="20"/>
          <w:szCs w:val="20"/>
          <w:lang w:eastAsia="it-IT"/>
        </w:rPr>
      </w:pPr>
      <w:bookmarkStart w:id="1" w:name="_Hlk49946991"/>
      <w:bookmarkStart w:id="2" w:name="_Hlk49933637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 xml:space="preserve">Direttiva Ministeriale </w:t>
      </w:r>
      <w:bookmarkStart w:id="3" w:name="_GoBack"/>
      <w:bookmarkEnd w:id="3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 xml:space="preserve">27 dicembre 2012 avente per oggetto “Strumenti d’intervento per alunni con bisogni educativi speciali e organizzazione territoriale per l’inclusione scolastica”, richiamata dal Ministero dell’Istruzione con la circolare Ministeriale n. 8 </w:t>
      </w:r>
      <w:proofErr w:type="spellStart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>prot</w:t>
      </w:r>
      <w:proofErr w:type="spellEnd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 xml:space="preserve">. 561 datata 6 marzo 2013 e </w:t>
      </w:r>
      <w:proofErr w:type="spellStart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>D.Lgs.</w:t>
      </w:r>
      <w:proofErr w:type="spellEnd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 xml:space="preserve"> n. 66/2017 art. 9 commi 8 e 9, integrato e modificato dal D. </w:t>
      </w:r>
      <w:proofErr w:type="spellStart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>Lgs</w:t>
      </w:r>
      <w:proofErr w:type="spellEnd"/>
      <w:r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>. n.96/2019</w:t>
      </w:r>
      <w:r w:rsidR="00FC7580" w:rsidRPr="0006422C">
        <w:rPr>
          <w:rFonts w:ascii="Verdana" w:eastAsia="Times New Roman" w:hAnsi="Verdana" w:cs="Times New Roman"/>
          <w:b/>
          <w:bCs/>
          <w:smallCaps/>
          <w:spacing w:val="5"/>
          <w:sz w:val="20"/>
          <w:szCs w:val="20"/>
          <w:lang w:eastAsia="it-IT"/>
        </w:rPr>
        <w:t xml:space="preserve">. </w:t>
      </w:r>
      <w:bookmarkEnd w:id="1"/>
    </w:p>
    <w:bookmarkEnd w:id="2"/>
    <w:p w:rsidR="00FC7580" w:rsidRPr="008B3A0C" w:rsidRDefault="00FC7580" w:rsidP="00FC7580">
      <w:pPr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proofErr w:type="spellStart"/>
      <w:r w:rsidRPr="008B3A0C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Prot</w:t>
      </w:r>
      <w:proofErr w:type="spellEnd"/>
      <w:r w:rsidRPr="008B3A0C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.: ___</w:t>
      </w:r>
      <w:r w:rsidRPr="008B3A0C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ab/>
        <w:t>Data ___</w:t>
      </w:r>
    </w:p>
    <w:p w:rsidR="00FC7580" w:rsidRDefault="00FC7580" w:rsidP="00FC758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360" w:after="120" w:line="32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Il giorno ___ dell’anno ___ alle ore ___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presso_____________   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in </w:t>
      </w:r>
      <w:r w:rsidR="00E83A82">
        <w:rPr>
          <w:rFonts w:ascii="Verdana" w:eastAsia="Times New Roman" w:hAnsi="Verdana" w:cs="Arial"/>
          <w:sz w:val="20"/>
          <w:szCs w:val="20"/>
          <w:lang w:eastAsia="it-IT"/>
        </w:rPr>
        <w:t xml:space="preserve">presenza/ 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modalità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 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videoconferenza su piattaforma ___</w:t>
      </w:r>
      <w:r w:rsidR="00E83A82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 previa convocazione si riunisce il Gruppo di Lavoro per l’Inclusione degli alunni con </w:t>
      </w:r>
      <w:r w:rsidR="0004539D">
        <w:rPr>
          <w:rFonts w:ascii="Verdana" w:eastAsia="Times New Roman" w:hAnsi="Verdana" w:cs="Arial"/>
          <w:sz w:val="20"/>
          <w:szCs w:val="20"/>
          <w:lang w:eastAsia="it-IT"/>
        </w:rPr>
        <w:t>BES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 per azioni di </w:t>
      </w:r>
      <w:r w:rsidRPr="008B3A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it-IT"/>
        </w:rPr>
        <w:t>(</w:t>
      </w:r>
      <w:r w:rsidRPr="008B3A0C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eastAsia="it-IT"/>
        </w:rPr>
        <w:t>a seconda della composizione del gruppo scegliere una delle azioni</w:t>
      </w:r>
      <w:r w:rsidRPr="008B3A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it-IT"/>
        </w:rPr>
        <w:t>)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:rsidR="00FC7580" w:rsidRPr="008B3A0C" w:rsidRDefault="00FC7580" w:rsidP="00FC7580">
      <w:pPr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b/>
          <w:sz w:val="20"/>
          <w:szCs w:val="20"/>
          <w:lang w:eastAsia="it-IT"/>
        </w:rPr>
        <w:t>supporto ai Docenti Contitolari e ai Consigli di</w:t>
      </w:r>
      <w:r w:rsidR="0004539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Classe nell’attuazione dei PEI, PDP</w:t>
      </w:r>
    </w:p>
    <w:p w:rsidR="00FC7580" w:rsidRPr="008B3A0C" w:rsidRDefault="00FC7580" w:rsidP="00FC7580">
      <w:pPr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b/>
          <w:sz w:val="20"/>
          <w:szCs w:val="20"/>
          <w:lang w:eastAsia="it-IT"/>
        </w:rPr>
        <w:t>supporto al Collegio dei Docenti nella definizione e realizzazione/attuazione del Piano per l’Inclusione;</w:t>
      </w:r>
    </w:p>
    <w:p w:rsidR="00FC7580" w:rsidRPr="008B3A0C" w:rsidRDefault="00FC7580" w:rsidP="00FC7580">
      <w:pPr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b/>
          <w:sz w:val="20"/>
          <w:szCs w:val="20"/>
          <w:lang w:eastAsia="it-IT"/>
        </w:rPr>
        <w:t>definizione dell’utilizzazione delle risorse complessive destinate all’Istituzione Scolastica ai fini dell’assistenza di competenza degli enti locali.</w:t>
      </w:r>
    </w:p>
    <w:p w:rsidR="00FC7580" w:rsidRPr="008B3A0C" w:rsidRDefault="00FC7580" w:rsidP="00FC7580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con il seguente ordine del giorno (</w:t>
      </w:r>
      <w:r w:rsidRPr="008B3A0C">
        <w:rPr>
          <w:rFonts w:ascii="Verdana" w:eastAsia="Times New Roman" w:hAnsi="Verdana" w:cs="Times New Roman"/>
          <w:b/>
          <w:bCs/>
          <w:i/>
          <w:iCs/>
          <w:color w:val="4F81BD"/>
          <w:sz w:val="20"/>
          <w:szCs w:val="20"/>
          <w:lang w:eastAsia="it-IT"/>
        </w:rPr>
        <w:t>ad esempio scegliere tra le tematiche indicate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):</w:t>
      </w:r>
    </w:p>
    <w:p w:rsidR="00FC7580" w:rsidRPr="008B3A0C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Analisi delle risorse umane e materiali disponibili nell’Istituto.</w:t>
      </w:r>
    </w:p>
    <w:p w:rsidR="00FC7580" w:rsidRPr="008B3A0C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Rilevazione dei bisogni trasversali (</w:t>
      </w:r>
      <w:r w:rsidRPr="008B3A0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laboratori, sussidi, …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) emersi nei </w:t>
      </w:r>
      <w:proofErr w:type="gramStart"/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diversi  consigli</w:t>
      </w:r>
      <w:proofErr w:type="gramEnd"/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 di classe, avanzamento di proposte agli organi collegiali, pianificazione degli interventi, monitoraggio della realizzazione e valutazione degli esiti.</w:t>
      </w:r>
    </w:p>
    <w:p w:rsidR="00FC7580" w:rsidRPr="008B3A0C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Rilevazione dei bisogni di formazione e proposte per lo sviluppo di unità formative da inserire nel piano di formazione dell’Istituto.</w:t>
      </w:r>
    </w:p>
    <w:p w:rsidR="00FC7580" w:rsidRPr="008B3A0C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:rsidR="00FC7580" w:rsidRPr="00416AE1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16AE1">
        <w:rPr>
          <w:rFonts w:ascii="Verdana" w:eastAsia="Times New Roman" w:hAnsi="Verdana" w:cs="Arial"/>
          <w:sz w:val="20"/>
          <w:szCs w:val="20"/>
          <w:lang w:eastAsia="it-IT"/>
        </w:rPr>
        <w:t xml:space="preserve">Formulazione di proposte per il miglioramento delle pratiche inclusive in seguito al monitoraggio del livello di </w:t>
      </w:r>
      <w:proofErr w:type="spellStart"/>
      <w:r w:rsidRPr="00416AE1">
        <w:rPr>
          <w:rFonts w:ascii="Verdana" w:eastAsia="Times New Roman" w:hAnsi="Verdana" w:cs="Arial"/>
          <w:sz w:val="20"/>
          <w:szCs w:val="20"/>
          <w:lang w:eastAsia="it-IT"/>
        </w:rPr>
        <w:t>inclusività</w:t>
      </w:r>
      <w:proofErr w:type="spellEnd"/>
      <w:r w:rsidRPr="00416AE1">
        <w:rPr>
          <w:rFonts w:ascii="Verdana" w:eastAsia="Times New Roman" w:hAnsi="Verdana" w:cs="Arial"/>
          <w:sz w:val="20"/>
          <w:szCs w:val="20"/>
          <w:lang w:eastAsia="it-IT"/>
        </w:rPr>
        <w:t xml:space="preserve"> della scuola (</w:t>
      </w:r>
      <w:r w:rsidRPr="00416AE1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416AE1">
        <w:rPr>
          <w:rFonts w:ascii="Verdana" w:eastAsia="Times New Roman" w:hAnsi="Verdana" w:cs="Arial"/>
          <w:sz w:val="20"/>
          <w:szCs w:val="20"/>
          <w:lang w:eastAsia="it-IT"/>
        </w:rPr>
        <w:t>).</w:t>
      </w:r>
    </w:p>
    <w:p w:rsidR="00FC7580" w:rsidRPr="008B3A0C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p w:rsidR="00FC7580" w:rsidRPr="008B3A0C" w:rsidRDefault="00FC7580" w:rsidP="00FC7580">
      <w:pPr>
        <w:numPr>
          <w:ilvl w:val="0"/>
          <w:numId w:val="1"/>
        </w:numPr>
        <w:tabs>
          <w:tab w:val="left" w:leader="underscore" w:pos="9639"/>
        </w:tabs>
        <w:spacing w:before="120" w:after="120" w:line="360" w:lineRule="exact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p w:rsidR="00FC7580" w:rsidRPr="008B3A0C" w:rsidRDefault="00FC7580" w:rsidP="00FC7580">
      <w:pPr>
        <w:pBdr>
          <w:bottom w:val="single" w:sz="4" w:space="4" w:color="4F81BD"/>
        </w:pBdr>
        <w:spacing w:before="240"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r w:rsidRPr="008B3A0C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Sono presenti (indicare i nominativi):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Dirigente Scolastico o docente formalmente delegato ___ </w:t>
      </w:r>
    </w:p>
    <w:p w:rsidR="00527748" w:rsidRDefault="00527748" w:rsidP="00527748">
      <w:pPr>
        <w:numPr>
          <w:ilvl w:val="0"/>
          <w:numId w:val="4"/>
        </w:numPr>
        <w:spacing w:line="256" w:lineRule="auto"/>
      </w:pPr>
      <w:r>
        <w:t>Coordinatori commissioni Inclusione /Referenti BES /Funzione strumentale per l’inclusione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Docenti curricolari ___ 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Docenti di sostegno ___ 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Rappresentante (</w:t>
      </w:r>
      <w:r w:rsidRPr="008B3A0C">
        <w:rPr>
          <w:rFonts w:ascii="Verdana" w:eastAsia="Times New Roman" w:hAnsi="Verdana" w:cs="Times New Roman"/>
          <w:b/>
          <w:bCs/>
          <w:i/>
          <w:iCs/>
          <w:color w:val="4F81BD"/>
          <w:sz w:val="20"/>
          <w:szCs w:val="20"/>
          <w:lang w:eastAsia="it-IT"/>
        </w:rPr>
        <w:t>eventuale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) del personale ATA ___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Rappresentanti dei servizi individuati dagli enti preposti (</w:t>
      </w:r>
      <w:r w:rsidRPr="008B3A0C">
        <w:rPr>
          <w:rFonts w:ascii="Verdana" w:eastAsia="Times New Roman" w:hAnsi="Verdana" w:cs="Times New Roman"/>
          <w:b/>
          <w:bCs/>
          <w:i/>
          <w:iCs/>
          <w:color w:val="4F81BD"/>
          <w:sz w:val="20"/>
          <w:szCs w:val="20"/>
          <w:lang w:eastAsia="it-IT"/>
        </w:rPr>
        <w:t>U</w:t>
      </w:r>
      <w:r w:rsidR="0004539D">
        <w:rPr>
          <w:rFonts w:ascii="Verdana" w:eastAsia="Times New Roman" w:hAnsi="Verdana" w:cs="Times New Roman"/>
          <w:b/>
          <w:bCs/>
          <w:i/>
          <w:iCs/>
          <w:color w:val="4F81BD"/>
          <w:sz w:val="20"/>
          <w:szCs w:val="20"/>
          <w:lang w:eastAsia="it-IT"/>
        </w:rPr>
        <w:t>SL</w:t>
      </w:r>
      <w:r w:rsidRPr="008B3A0C">
        <w:rPr>
          <w:rFonts w:ascii="Verdana" w:eastAsia="Times New Roman" w:hAnsi="Verdana" w:cs="Times New Roman"/>
          <w:b/>
          <w:bCs/>
          <w:i/>
          <w:iCs/>
          <w:color w:val="4F81BD"/>
          <w:sz w:val="20"/>
          <w:szCs w:val="20"/>
          <w:lang w:eastAsia="it-IT"/>
        </w:rPr>
        <w:t xml:space="preserve"> ed EE.LL.</w:t>
      </w:r>
      <w:r w:rsidRPr="008B3A0C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) 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___ 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Rappresentanti degli studenti (</w:t>
      </w:r>
      <w:r w:rsidRPr="008B3A0C">
        <w:rPr>
          <w:rFonts w:ascii="Verdana" w:eastAsia="Times New Roman" w:hAnsi="Verdana" w:cs="Times New Roman"/>
          <w:b/>
          <w:bCs/>
          <w:i/>
          <w:iCs/>
          <w:color w:val="4F81BD"/>
          <w:sz w:val="20"/>
          <w:szCs w:val="20"/>
          <w:lang w:eastAsia="it-IT"/>
        </w:rPr>
        <w:t>Scuola Secondaria di secondo grado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) ___ 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Rappresentanti dei genitori ___ 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Rappresentanti delle Associazio</w:t>
      </w:r>
      <w:r w:rsidR="0004539D">
        <w:rPr>
          <w:rFonts w:ascii="Verdana" w:eastAsia="Times New Roman" w:hAnsi="Verdana" w:cs="Arial"/>
          <w:sz w:val="20"/>
          <w:szCs w:val="20"/>
          <w:lang w:eastAsia="it-IT"/>
        </w:rPr>
        <w:t>ni delle persone con disabilità, DSA, Svantaggi</w:t>
      </w:r>
      <w:r w:rsidR="002E30F8">
        <w:rPr>
          <w:rFonts w:ascii="Verdana" w:eastAsia="Times New Roman" w:hAnsi="Verdana" w:cs="Arial"/>
          <w:sz w:val="20"/>
          <w:szCs w:val="20"/>
          <w:lang w:eastAsia="it-IT"/>
        </w:rPr>
        <w:t>…</w:t>
      </w: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___ </w:t>
      </w:r>
    </w:p>
    <w:p w:rsidR="00FC7580" w:rsidRPr="008B3A0C" w:rsidRDefault="00FC7580" w:rsidP="00FC75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del Comune o di altro Ente Locale ___ </w:t>
      </w:r>
    </w:p>
    <w:p w:rsidR="00FC7580" w:rsidRPr="008B3A0C" w:rsidRDefault="00FC7580" w:rsidP="00FC7580">
      <w:pPr>
        <w:tabs>
          <w:tab w:val="left" w:leader="underscore" w:pos="9639"/>
        </w:tabs>
        <w:spacing w:before="240" w:after="12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Presiede la riunione ___</w:t>
      </w:r>
    </w:p>
    <w:p w:rsidR="00FC7580" w:rsidRPr="008B3A0C" w:rsidRDefault="00527748" w:rsidP="00FC7580">
      <w:pPr>
        <w:tabs>
          <w:tab w:val="left" w:leader="underscore" w:pos="9639"/>
        </w:tabs>
        <w:spacing w:before="240" w:after="12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Verbalizza</w:t>
      </w:r>
      <w:r w:rsidR="00FC7580" w:rsidRPr="008B3A0C">
        <w:rPr>
          <w:rFonts w:ascii="Verdana" w:eastAsia="Times New Roman" w:hAnsi="Verdana" w:cs="Arial"/>
          <w:sz w:val="20"/>
          <w:szCs w:val="20"/>
          <w:lang w:eastAsia="it-IT"/>
        </w:rPr>
        <w:t xml:space="preserve"> ___</w:t>
      </w:r>
    </w:p>
    <w:p w:rsidR="00FC7580" w:rsidRPr="008B3A0C" w:rsidRDefault="00FC7580" w:rsidP="00FC7580">
      <w:pPr>
        <w:pBdr>
          <w:bottom w:val="single" w:sz="2" w:space="4" w:color="auto"/>
        </w:pBdr>
        <w:spacing w:before="320"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r w:rsidRPr="008B3A0C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lastRenderedPageBreak/>
        <w:t>Argomenti trattati e decisioni assunte</w:t>
      </w:r>
    </w:p>
    <w:p w:rsidR="00FC7580" w:rsidRPr="008B3A0C" w:rsidRDefault="00FC7580" w:rsidP="00FC7580">
      <w:pPr>
        <w:tabs>
          <w:tab w:val="left" w:leader="underscore" w:pos="9639"/>
        </w:tabs>
        <w:spacing w:before="240" w:after="12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___</w:t>
      </w:r>
    </w:p>
    <w:p w:rsidR="00FC7580" w:rsidRPr="008B3A0C" w:rsidRDefault="00FC7580" w:rsidP="00FC7580">
      <w:pPr>
        <w:tabs>
          <w:tab w:val="left" w:leader="underscore" w:pos="9639"/>
        </w:tabs>
        <w:spacing w:before="240" w:after="12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8B3A0C">
        <w:rPr>
          <w:rFonts w:ascii="Verdana" w:eastAsia="Times New Roman" w:hAnsi="Verdana" w:cs="Arial"/>
          <w:sz w:val="20"/>
          <w:szCs w:val="20"/>
          <w:lang w:eastAsia="it-IT"/>
        </w:rPr>
        <w:t>La riunione si conclude alle ore ___</w:t>
      </w:r>
    </w:p>
    <w:p w:rsidR="00FC7580" w:rsidRPr="008B3A0C" w:rsidRDefault="00FC7580" w:rsidP="00FC758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1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FC7580" w:rsidRPr="008B3A0C" w:rsidTr="0059406F">
        <w:tc>
          <w:tcPr>
            <w:tcW w:w="3742" w:type="dxa"/>
            <w:tcBorders>
              <w:bottom w:val="single" w:sz="8" w:space="0" w:color="auto"/>
            </w:tcBorders>
          </w:tcPr>
          <w:p w:rsidR="00FC7580" w:rsidRPr="008B3A0C" w:rsidRDefault="00FC7580" w:rsidP="0059406F">
            <w:pPr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B3A0C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FC7580" w:rsidRPr="008B3A0C" w:rsidRDefault="00FC7580" w:rsidP="0059406F">
            <w:pPr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FC7580" w:rsidRPr="008B3A0C" w:rsidRDefault="00FC7580" w:rsidP="0059406F">
            <w:pPr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B3A0C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FC7580" w:rsidRPr="008B3A0C" w:rsidTr="0059406F">
        <w:tc>
          <w:tcPr>
            <w:tcW w:w="3742" w:type="dxa"/>
            <w:tcBorders>
              <w:top w:val="single" w:sz="8" w:space="0" w:color="auto"/>
            </w:tcBorders>
          </w:tcPr>
          <w:p w:rsidR="00FC7580" w:rsidRPr="008B3A0C" w:rsidRDefault="00FC7580" w:rsidP="0059406F">
            <w:pPr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B3A0C">
              <w:rPr>
                <w:rFonts w:ascii="Verdana" w:hAnsi="Verdana" w:cs="Times New Roman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FC7580" w:rsidRPr="008B3A0C" w:rsidRDefault="00FC7580" w:rsidP="0059406F">
            <w:pPr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FC7580" w:rsidRPr="008B3A0C" w:rsidRDefault="00FC7580" w:rsidP="00527748">
            <w:pPr>
              <w:spacing w:after="20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B3A0C">
              <w:rPr>
                <w:rFonts w:ascii="Verdana" w:hAnsi="Verdana" w:cs="Times New Roman"/>
                <w:sz w:val="20"/>
                <w:szCs w:val="20"/>
              </w:rPr>
              <w:t xml:space="preserve">IL </w:t>
            </w:r>
            <w:r w:rsidR="00527748">
              <w:rPr>
                <w:rFonts w:ascii="Verdana" w:hAnsi="Verdana" w:cs="Times New Roman"/>
                <w:sz w:val="20"/>
                <w:szCs w:val="20"/>
              </w:rPr>
              <w:t>VERBALIZZANTE</w:t>
            </w:r>
          </w:p>
        </w:tc>
      </w:tr>
    </w:tbl>
    <w:p w:rsidR="00302830" w:rsidRDefault="00302830" w:rsidP="00527748"/>
    <w:sectPr w:rsidR="00302830" w:rsidSect="001B6BBA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55950924"/>
    <w:multiLevelType w:val="hybridMultilevel"/>
    <w:tmpl w:val="9406578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A132F"/>
    <w:multiLevelType w:val="multilevel"/>
    <w:tmpl w:val="61F689F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EF756FB"/>
    <w:multiLevelType w:val="hybridMultilevel"/>
    <w:tmpl w:val="4094D5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0"/>
    <w:rsid w:val="0004539D"/>
    <w:rsid w:val="0006422C"/>
    <w:rsid w:val="001B6BBA"/>
    <w:rsid w:val="00274E7A"/>
    <w:rsid w:val="002E30F8"/>
    <w:rsid w:val="00302830"/>
    <w:rsid w:val="00527748"/>
    <w:rsid w:val="0053518A"/>
    <w:rsid w:val="00B40EA6"/>
    <w:rsid w:val="00E83A82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2E46-FE1F-4FE9-BE75-46F653B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C7580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C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006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is00600n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2021-09-02T05:02:00Z</dcterms:created>
  <dcterms:modified xsi:type="dcterms:W3CDTF">2023-08-28T07:52:00Z</dcterms:modified>
</cp:coreProperties>
</file>