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-431799</wp:posOffset>
                </wp:positionH>
                <wp:positionV relativeFrom="paragraph">
                  <wp:posOffset>-647699</wp:posOffset>
                </wp:positionV>
                <wp:extent cx="387985" cy="20125055"/>
                <wp:effectExtent b="0" l="0" r="0" t="0"/>
                <wp:wrapNone/>
                <wp:docPr id="54" name=""/>
                <a:graphic>
                  <a:graphicData uri="http://schemas.microsoft.com/office/word/2010/wordprocessingShape">
                    <wps:wsp>
                      <wps:cNvSpPr/>
                      <wps:cNvPr id="37" name="Shape 37"/>
                      <wps:spPr>
                        <a:xfrm>
                          <a:off x="5156770" y="0"/>
                          <a:ext cx="378460" cy="7560000"/>
                        </a:xfrm>
                        <a:prstGeom prst="rect">
                          <a:avLst/>
                        </a:prstGeom>
                        <a:solidFill>
                          <a:srgbClr val="44546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-431799</wp:posOffset>
                </wp:positionH>
                <wp:positionV relativeFrom="paragraph">
                  <wp:posOffset>-647699</wp:posOffset>
                </wp:positionV>
                <wp:extent cx="387985" cy="20125055"/>
                <wp:effectExtent b="0" l="0" r="0" t="0"/>
                <wp:wrapNone/>
                <wp:docPr id="54"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387985" cy="2012505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2915285</wp:posOffset>
            </wp:positionH>
            <wp:positionV relativeFrom="paragraph">
              <wp:posOffset>-69309</wp:posOffset>
            </wp:positionV>
            <wp:extent cx="589837" cy="571500"/>
            <wp:effectExtent b="0" l="0" r="0" t="0"/>
            <wp:wrapNone/>
            <wp:docPr descr="MIUR" id="55" name="image2.png"/>
            <a:graphic>
              <a:graphicData uri="http://schemas.openxmlformats.org/drawingml/2006/picture">
                <pic:pic>
                  <pic:nvPicPr>
                    <pic:cNvPr descr="MIUR" id="0" name="image2.png"/>
                    <pic:cNvPicPr preferRelativeResize="0"/>
                  </pic:nvPicPr>
                  <pic:blipFill>
                    <a:blip r:embed="rId8"/>
                    <a:srcRect b="0" l="0" r="0" t="0"/>
                    <a:stretch>
                      <a:fillRect/>
                    </a:stretch>
                  </pic:blipFill>
                  <pic:spPr>
                    <a:xfrm>
                      <a:off x="0" y="0"/>
                      <a:ext cx="589837" cy="571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4191000</wp:posOffset>
            </wp:positionH>
            <wp:positionV relativeFrom="paragraph">
              <wp:posOffset>-115569</wp:posOffset>
            </wp:positionV>
            <wp:extent cx="1607820" cy="457200"/>
            <wp:effectExtent b="0" l="0" r="0" t="0"/>
            <wp:wrapNone/>
            <wp:docPr descr="Z:\Logo Cambridge.jpg" id="56" name="image1.jpg"/>
            <a:graphic>
              <a:graphicData uri="http://schemas.openxmlformats.org/drawingml/2006/picture">
                <pic:pic>
                  <pic:nvPicPr>
                    <pic:cNvPr descr="Z:\Logo Cambridge.jpg" id="0" name="image1.jpg"/>
                    <pic:cNvPicPr preferRelativeResize="0"/>
                  </pic:nvPicPr>
                  <pic:blipFill>
                    <a:blip r:embed="rId9"/>
                    <a:srcRect b="0" l="0" r="0" t="0"/>
                    <a:stretch>
                      <a:fillRect/>
                    </a:stretch>
                  </pic:blipFill>
                  <pic:spPr>
                    <a:xfrm>
                      <a:off x="0" y="0"/>
                      <a:ext cx="1607820" cy="457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708660</wp:posOffset>
            </wp:positionH>
            <wp:positionV relativeFrom="paragraph">
              <wp:posOffset>0</wp:posOffset>
            </wp:positionV>
            <wp:extent cx="1755775" cy="1170305"/>
            <wp:effectExtent b="0" l="0" r="0" t="0"/>
            <wp:wrapSquare wrapText="bothSides" distB="0" distT="0" distL="114300" distR="114300"/>
            <wp:docPr id="5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755775" cy="1170305"/>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781"/>
        </w:tabs>
        <w:spacing w:after="0" w:before="0" w:line="240" w:lineRule="auto"/>
        <w:ind w:left="0" w:right="0" w:firstLine="0"/>
        <w:jc w:val="center"/>
        <w:rPr>
          <w:rFonts w:ascii="Overlock" w:cs="Overlock" w:eastAsia="Overlock" w:hAnsi="Overlock"/>
          <w:b w:val="1"/>
          <w:i w:val="0"/>
          <w:smallCaps w:val="0"/>
          <w:strike w:val="0"/>
          <w:color w:val="002060"/>
          <w:sz w:val="112"/>
          <w:szCs w:val="1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127000</wp:posOffset>
                </wp:positionV>
                <wp:extent cx="3965575" cy="1428750"/>
                <wp:effectExtent b="0" l="0" r="0" t="0"/>
                <wp:wrapNone/>
                <wp:docPr id="49" name=""/>
                <a:graphic>
                  <a:graphicData uri="http://schemas.microsoft.com/office/word/2010/wordprocessingShape">
                    <wps:wsp>
                      <wps:cNvSpPr/>
                      <wps:cNvPr id="32" name="Shape 32"/>
                      <wps:spPr>
                        <a:xfrm>
                          <a:off x="3367975" y="3070388"/>
                          <a:ext cx="3956050" cy="1419225"/>
                        </a:xfrm>
                        <a:prstGeom prst="rect">
                          <a:avLst/>
                        </a:prstGeom>
                        <a:solidFill>
                          <a:srgbClr val="FFFFFF"/>
                        </a:solid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ISTITUTO OMNICOMPRENSIVO AMELIA</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Sede: Via I Maggio, 224 - 05022 Amelia (TR)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TRIS00600N- Tel.0744/978509                                                       Email: tris00600n@istruzione.it   TRIS00600N@PEC.ISTRUZIONE.IT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127000</wp:posOffset>
                </wp:positionV>
                <wp:extent cx="3965575" cy="1428750"/>
                <wp:effectExtent b="0" l="0" r="0" t="0"/>
                <wp:wrapNone/>
                <wp:docPr id="49"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3965575" cy="1428750"/>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177800</wp:posOffset>
                </wp:positionV>
                <wp:extent cx="2880360" cy="15308580"/>
                <wp:effectExtent b="0" l="0" r="0" t="0"/>
                <wp:wrapNone/>
                <wp:docPr id="46" name=""/>
                <a:graphic>
                  <a:graphicData uri="http://schemas.microsoft.com/office/word/2010/wordprocessingGroup">
                    <wpg:wgp>
                      <wpg:cNvGrpSpPr/>
                      <wpg:grpSpPr>
                        <a:xfrm>
                          <a:off x="3901050" y="0"/>
                          <a:ext cx="2880360" cy="15308580"/>
                          <a:chOff x="3901050" y="0"/>
                          <a:chExt cx="2889900" cy="7560000"/>
                        </a:xfrm>
                      </wpg:grpSpPr>
                      <wpg:grpSp>
                        <wpg:cNvGrpSpPr/>
                        <wpg:grpSpPr>
                          <a:xfrm>
                            <a:off x="3905820" y="0"/>
                            <a:ext cx="2880360" cy="7560000"/>
                            <a:chOff x="80645" y="4211812"/>
                            <a:chExt cx="1108167" cy="3121026"/>
                          </a:xfrm>
                        </wpg:grpSpPr>
                        <wps:wsp>
                          <wps:cNvSpPr/>
                          <wps:cNvPr id="4" name="Shape 4"/>
                          <wps:spPr>
                            <a:xfrm>
                              <a:off x="80645" y="4211812"/>
                              <a:ext cx="1108150" cy="312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1062" y="4211812"/>
                              <a:ext cx="1047750" cy="3121026"/>
                              <a:chOff x="141062" y="4211812"/>
                              <a:chExt cx="1047750" cy="3121026"/>
                            </a:xfrm>
                          </wpg:grpSpPr>
                          <wps:wsp>
                            <wps:cNvSpPr/>
                            <wps:cNvPr id="6" name="Shape 6"/>
                            <wps:spPr>
                              <a:xfrm>
                                <a:off x="369662" y="6216825"/>
                                <a:ext cx="193675" cy="698500"/>
                              </a:xfrm>
                              <a:custGeom>
                                <a:rect b="b" l="l" r="r" t="t"/>
                                <a:pathLst>
                                  <a:path extrusionOk="0" h="440" w="122">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572862" y="6905800"/>
                                <a:ext cx="184150" cy="427038"/>
                              </a:xfrm>
                              <a:custGeom>
                                <a:rect b="b" l="l" r="r" t="t"/>
                                <a:pathLst>
                                  <a:path extrusionOk="0" h="269" w="116">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141062" y="4211812"/>
                                <a:ext cx="222250" cy="2019300"/>
                              </a:xfrm>
                              <a:custGeom>
                                <a:rect b="b" l="l" r="r" t="t"/>
                                <a:pathLst>
                                  <a:path extrusionOk="0" h="1272" w="14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341087" y="4861100"/>
                                <a:ext cx="71438" cy="1355725"/>
                              </a:xfrm>
                              <a:custGeom>
                                <a:rect b="b" l="l" r="r" t="t"/>
                                <a:pathLst>
                                  <a:path extrusionOk="0" h="854" w="45">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363312" y="6231112"/>
                                <a:ext cx="244475" cy="998538"/>
                              </a:xfrm>
                              <a:custGeom>
                                <a:rect b="b" l="l" r="r" t="t"/>
                                <a:pathLst>
                                  <a:path extrusionOk="0" h="629" w="154">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620487" y="7223300"/>
                                <a:ext cx="52388" cy="109538"/>
                              </a:xfrm>
                              <a:custGeom>
                                <a:rect b="b" l="l" r="r" t="t"/>
                                <a:pathLst>
                                  <a:path extrusionOk="0" h="69" w="33">
                                    <a:moveTo>
                                      <a:pt x="0" y="0"/>
                                    </a:moveTo>
                                    <a:lnTo>
                                      <a:pt x="33" y="69"/>
                                    </a:lnTo>
                                    <a:lnTo>
                                      <a:pt x="24" y="69"/>
                                    </a:lnTo>
                                    <a:lnTo>
                                      <a:pt x="12" y="35"/>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355374" y="6153325"/>
                                <a:ext cx="23813" cy="147638"/>
                              </a:xfrm>
                              <a:custGeom>
                                <a:rect b="b" l="l" r="r" t="t"/>
                                <a:pathLst>
                                  <a:path extrusionOk="0" h="93" w="15">
                                    <a:moveTo>
                                      <a:pt x="0" y="0"/>
                                    </a:moveTo>
                                    <a:lnTo>
                                      <a:pt x="9" y="37"/>
                                    </a:lnTo>
                                    <a:lnTo>
                                      <a:pt x="9" y="40"/>
                                    </a:lnTo>
                                    <a:lnTo>
                                      <a:pt x="15" y="93"/>
                                    </a:lnTo>
                                    <a:lnTo>
                                      <a:pt x="5" y="49"/>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563337" y="5689775"/>
                                <a:ext cx="625475" cy="1216025"/>
                              </a:xfrm>
                              <a:custGeom>
                                <a:rect b="b" l="l" r="r" t="t"/>
                                <a:pathLst>
                                  <a:path extrusionOk="0" h="766" w="394">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563337" y="6915325"/>
                                <a:ext cx="57150" cy="307975"/>
                              </a:xfrm>
                              <a:custGeom>
                                <a:rect b="b" l="l" r="r" t="t"/>
                                <a:pathLst>
                                  <a:path extrusionOk="0" h="194" w="36">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607787" y="7229650"/>
                                <a:ext cx="49213" cy="103188"/>
                              </a:xfrm>
                              <a:custGeom>
                                <a:rect b="b" l="l" r="r" t="t"/>
                                <a:pathLst>
                                  <a:path extrusionOk="0" h="65" w="31">
                                    <a:moveTo>
                                      <a:pt x="0" y="0"/>
                                    </a:moveTo>
                                    <a:lnTo>
                                      <a:pt x="31" y="65"/>
                                    </a:lnTo>
                                    <a:lnTo>
                                      <a:pt x="23" y="65"/>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a:off x="563337" y="6878812"/>
                                <a:ext cx="11113" cy="66675"/>
                              </a:xfrm>
                              <a:custGeom>
                                <a:rect b="b" l="l" r="r" t="t"/>
                                <a:pathLst>
                                  <a:path extrusionOk="0" h="42" w="7">
                                    <a:moveTo>
                                      <a:pt x="0" y="0"/>
                                    </a:moveTo>
                                    <a:lnTo>
                                      <a:pt x="6" y="17"/>
                                    </a:lnTo>
                                    <a:lnTo>
                                      <a:pt x="7" y="42"/>
                                    </a:lnTo>
                                    <a:lnTo>
                                      <a:pt x="6" y="39"/>
                                    </a:lnTo>
                                    <a:lnTo>
                                      <a:pt x="0" y="23"/>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587149" y="7145512"/>
                                <a:ext cx="71438" cy="187325"/>
                              </a:xfrm>
                              <a:custGeom>
                                <a:rect b="b" l="l" r="r" t="t"/>
                                <a:pathLst>
                                  <a:path extrusionOk="0" h="118" w="45">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g:grpSp>
                        <wpg:grpSp>
                          <wpg:cNvGrpSpPr/>
                          <wpg:grpSpPr>
                            <a:xfrm>
                              <a:off x="80645" y="5002168"/>
                              <a:ext cx="905132" cy="2330668"/>
                              <a:chOff x="80645" y="4767279"/>
                              <a:chExt cx="606098" cy="1560673"/>
                            </a:xfrm>
                          </wpg:grpSpPr>
                          <wps:wsp>
                            <wps:cNvSpPr/>
                            <wps:cNvPr id="19" name="Shape 19"/>
                            <wps:spPr>
                              <a:xfrm>
                                <a:off x="118745" y="5189714"/>
                                <a:ext cx="198438" cy="714375"/>
                              </a:xfrm>
                              <a:custGeom>
                                <a:rect b="b" l="l" r="r" t="t"/>
                                <a:pathLst>
                                  <a:path extrusionOk="0" h="450" w="125">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cap="flat" cmpd="sng" w="9525">
                                <a:solidFill>
                                  <a:srgbClr val="44546A">
                                    <a:alpha val="20000"/>
                                  </a:srgbClr>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328295" y="5891389"/>
                                <a:ext cx="187325" cy="436563"/>
                              </a:xfrm>
                              <a:custGeom>
                                <a:rect b="b" l="l" r="r" t="t"/>
                                <a:pathLst>
                                  <a:path extrusionOk="0" h="275" w="118">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cap="flat" cmpd="sng" w="9525">
                                <a:solidFill>
                                  <a:srgbClr val="44546A">
                                    <a:alpha val="20000"/>
                                  </a:srgbClr>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80645" y="5010327"/>
                                <a:ext cx="31750" cy="192088"/>
                              </a:xfrm>
                              <a:custGeom>
                                <a:rect b="b" l="l" r="r" t="t"/>
                                <a:pathLst>
                                  <a:path extrusionOk="0" h="121" w="20">
                                    <a:moveTo>
                                      <a:pt x="0" y="0"/>
                                    </a:moveTo>
                                    <a:lnTo>
                                      <a:pt x="16" y="72"/>
                                    </a:lnTo>
                                    <a:lnTo>
                                      <a:pt x="20" y="121"/>
                                    </a:lnTo>
                                    <a:lnTo>
                                      <a:pt x="18" y="112"/>
                                    </a:lnTo>
                                    <a:lnTo>
                                      <a:pt x="0" y="31"/>
                                    </a:lnTo>
                                    <a:lnTo>
                                      <a:pt x="0" y="0"/>
                                    </a:lnTo>
                                    <a:close/>
                                  </a:path>
                                </a:pathLst>
                              </a:custGeom>
                              <a:solidFill>
                                <a:srgbClr val="44546A">
                                  <a:alpha val="20000"/>
                                </a:srgbClr>
                              </a:solidFill>
                              <a:ln cap="flat" cmpd="sng" w="9525">
                                <a:solidFill>
                                  <a:srgbClr val="44546A">
                                    <a:alpha val="20000"/>
                                  </a:srgbClr>
                                </a:solidFill>
                                <a:prstDash val="solid"/>
                                <a:round/>
                                <a:headEnd len="sm" w="sm" type="none"/>
                                <a:tailEnd len="sm" w="sm" type="none"/>
                              </a:ln>
                            </wps:spPr>
                            <wps:bodyPr anchorCtr="0" anchor="ctr" bIns="91425" lIns="91425" spcFirstLastPara="1" rIns="91425" wrap="square" tIns="91425">
                              <a:noAutofit/>
                            </wps:bodyPr>
                          </wps:wsp>
                          <wps:wsp>
                            <wps:cNvSpPr/>
                            <wps:cNvPr id="22" name="Shape 22"/>
                            <wps:spPr>
                              <a:xfrm>
                                <a:off x="112395" y="5202414"/>
                                <a:ext cx="250825" cy="1020763"/>
                              </a:xfrm>
                              <a:custGeom>
                                <a:rect b="b" l="l" r="r" t="t"/>
                                <a:pathLst>
                                  <a:path extrusionOk="0" h="643" w="158">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cap="flat" cmpd="sng" w="9525">
                                <a:solidFill>
                                  <a:srgbClr val="44546A">
                                    <a:alpha val="20000"/>
                                  </a:srgbClr>
                                </a:solidFill>
                                <a:prstDash val="solid"/>
                                <a:round/>
                                <a:headEnd len="sm" w="sm" type="none"/>
                                <a:tailEnd len="sm" w="sm" type="none"/>
                              </a:ln>
                            </wps:spPr>
                            <wps:bodyPr anchorCtr="0" anchor="ctr" bIns="91425" lIns="91425" spcFirstLastPara="1" rIns="91425" wrap="square" tIns="91425">
                              <a:noAutofit/>
                            </wps:bodyPr>
                          </wps:wsp>
                          <wps:wsp>
                            <wps:cNvSpPr/>
                            <wps:cNvPr id="23" name="Shape 23"/>
                            <wps:spPr>
                              <a:xfrm>
                                <a:off x="375920" y="6215239"/>
                                <a:ext cx="52388" cy="112713"/>
                              </a:xfrm>
                              <a:custGeom>
                                <a:rect b="b" l="l" r="r" t="t"/>
                                <a:pathLst>
                                  <a:path extrusionOk="0" h="71" w="33">
                                    <a:moveTo>
                                      <a:pt x="0" y="0"/>
                                    </a:moveTo>
                                    <a:lnTo>
                                      <a:pt x="33" y="71"/>
                                    </a:lnTo>
                                    <a:lnTo>
                                      <a:pt x="24" y="71"/>
                                    </a:lnTo>
                                    <a:lnTo>
                                      <a:pt x="11" y="36"/>
                                    </a:lnTo>
                                    <a:lnTo>
                                      <a:pt x="0" y="0"/>
                                    </a:lnTo>
                                    <a:close/>
                                  </a:path>
                                </a:pathLst>
                              </a:custGeom>
                              <a:solidFill>
                                <a:srgbClr val="44546A">
                                  <a:alpha val="20000"/>
                                </a:srgbClr>
                              </a:solidFill>
                              <a:ln cap="flat" cmpd="sng" w="9525">
                                <a:solidFill>
                                  <a:srgbClr val="44546A">
                                    <a:alpha val="20000"/>
                                  </a:srgbClr>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106045" y="5124627"/>
                                <a:ext cx="23813" cy="150813"/>
                              </a:xfrm>
                              <a:custGeom>
                                <a:rect b="b" l="l" r="r" t="t"/>
                                <a:pathLst>
                                  <a:path extrusionOk="0" h="95" w="15">
                                    <a:moveTo>
                                      <a:pt x="0" y="0"/>
                                    </a:moveTo>
                                    <a:lnTo>
                                      <a:pt x="8" y="37"/>
                                    </a:lnTo>
                                    <a:lnTo>
                                      <a:pt x="8" y="41"/>
                                    </a:lnTo>
                                    <a:lnTo>
                                      <a:pt x="15" y="95"/>
                                    </a:lnTo>
                                    <a:lnTo>
                                      <a:pt x="4" y="49"/>
                                    </a:lnTo>
                                    <a:lnTo>
                                      <a:pt x="0" y="0"/>
                                    </a:lnTo>
                                    <a:close/>
                                  </a:path>
                                </a:pathLst>
                              </a:custGeom>
                              <a:solidFill>
                                <a:srgbClr val="44546A">
                                  <a:alpha val="20000"/>
                                </a:srgbClr>
                              </a:solidFill>
                              <a:ln cap="flat" cmpd="sng" w="9525">
                                <a:solidFill>
                                  <a:srgbClr val="44546A">
                                    <a:alpha val="20000"/>
                                  </a:srgbClr>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317182" y="4767279"/>
                                <a:ext cx="369561" cy="1124110"/>
                              </a:xfrm>
                              <a:custGeom>
                                <a:rect b="b" l="l" r="r" t="t"/>
                                <a:pathLst>
                                  <a:path extrusionOk="0" h="782" w="40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cap="flat" cmpd="sng" w="9525">
                                <a:solidFill>
                                  <a:srgbClr val="44546A">
                                    <a:alpha val="20000"/>
                                  </a:srgbClr>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317182" y="5904089"/>
                                <a:ext cx="58738" cy="311150"/>
                              </a:xfrm>
                              <a:custGeom>
                                <a:rect b="b" l="l" r="r" t="t"/>
                                <a:pathLst>
                                  <a:path extrusionOk="0" h="196" w="37">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cap="flat" cmpd="sng" w="9525">
                                <a:solidFill>
                                  <a:srgbClr val="44546A">
                                    <a:alpha val="20000"/>
                                  </a:srgbClr>
                                </a:solidFill>
                                <a:prstDash val="solid"/>
                                <a:round/>
                                <a:headEnd len="sm" w="sm" type="none"/>
                                <a:tailEnd len="sm" w="sm" type="none"/>
                              </a:ln>
                            </wps:spPr>
                            <wps:bodyPr anchorCtr="0" anchor="ctr" bIns="91425" lIns="91425" spcFirstLastPara="1" rIns="91425" wrap="square" tIns="91425">
                              <a:noAutofit/>
                            </wps:bodyPr>
                          </wps:wsp>
                          <wps:wsp>
                            <wps:cNvSpPr/>
                            <wps:cNvPr id="27" name="Shape 27"/>
                            <wps:spPr>
                              <a:xfrm>
                                <a:off x="363220" y="6223177"/>
                                <a:ext cx="49213" cy="104775"/>
                              </a:xfrm>
                              <a:custGeom>
                                <a:rect b="b" l="l" r="r" t="t"/>
                                <a:pathLst>
                                  <a:path extrusionOk="0" h="66" w="31">
                                    <a:moveTo>
                                      <a:pt x="0" y="0"/>
                                    </a:moveTo>
                                    <a:lnTo>
                                      <a:pt x="31" y="66"/>
                                    </a:lnTo>
                                    <a:lnTo>
                                      <a:pt x="24" y="66"/>
                                    </a:lnTo>
                                    <a:lnTo>
                                      <a:pt x="0" y="0"/>
                                    </a:lnTo>
                                    <a:close/>
                                  </a:path>
                                </a:pathLst>
                              </a:custGeom>
                              <a:solidFill>
                                <a:srgbClr val="44546A">
                                  <a:alpha val="20000"/>
                                </a:srgbClr>
                              </a:solidFill>
                              <a:ln cap="flat" cmpd="sng" w="9525">
                                <a:solidFill>
                                  <a:srgbClr val="44546A">
                                    <a:alpha val="20000"/>
                                  </a:srgbClr>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317182" y="5864402"/>
                                <a:ext cx="11113" cy="68263"/>
                              </a:xfrm>
                              <a:custGeom>
                                <a:rect b="b" l="l" r="r" t="t"/>
                                <a:pathLst>
                                  <a:path extrusionOk="0" h="43" w="7">
                                    <a:moveTo>
                                      <a:pt x="0" y="0"/>
                                    </a:moveTo>
                                    <a:lnTo>
                                      <a:pt x="7" y="17"/>
                                    </a:lnTo>
                                    <a:lnTo>
                                      <a:pt x="7" y="43"/>
                                    </a:lnTo>
                                    <a:lnTo>
                                      <a:pt x="6" y="40"/>
                                    </a:lnTo>
                                    <a:lnTo>
                                      <a:pt x="0" y="25"/>
                                    </a:lnTo>
                                    <a:lnTo>
                                      <a:pt x="0" y="0"/>
                                    </a:lnTo>
                                    <a:close/>
                                  </a:path>
                                </a:pathLst>
                              </a:custGeom>
                              <a:solidFill>
                                <a:srgbClr val="44546A">
                                  <a:alpha val="20000"/>
                                </a:srgbClr>
                              </a:solidFill>
                              <a:ln cap="flat" cmpd="sng" w="9525">
                                <a:solidFill>
                                  <a:srgbClr val="44546A">
                                    <a:alpha val="20000"/>
                                  </a:srgbClr>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340995" y="6135864"/>
                                <a:ext cx="73025" cy="192088"/>
                              </a:xfrm>
                              <a:custGeom>
                                <a:rect b="b" l="l" r="r" t="t"/>
                                <a:pathLst>
                                  <a:path extrusionOk="0" h="121" w="46">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cap="flat" cmpd="sng" w="9525">
                                <a:solidFill>
                                  <a:srgbClr val="44546A">
                                    <a:alpha val="20000"/>
                                  </a:srgbClr>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177800</wp:posOffset>
                </wp:positionV>
                <wp:extent cx="2880360" cy="15308580"/>
                <wp:effectExtent b="0" l="0" r="0" t="0"/>
                <wp:wrapNone/>
                <wp:docPr id="46"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880360" cy="15308580"/>
                        </a:xfrm>
                        <a:prstGeom prst="rect"/>
                        <a:ln/>
                      </pic:spPr>
                    </pic:pic>
                  </a:graphicData>
                </a:graphic>
              </wp:anchor>
            </w:drawing>
          </mc:Fallback>
        </mc:AlternateConten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tabs>
          <w:tab w:val="left" w:leader="none" w:pos="9781"/>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127000</wp:posOffset>
                </wp:positionV>
                <wp:extent cx="4432300" cy="1965325"/>
                <wp:effectExtent b="0" l="0" r="0" t="0"/>
                <wp:wrapNone/>
                <wp:docPr id="50" name=""/>
                <a:graphic>
                  <a:graphicData uri="http://schemas.microsoft.com/office/word/2010/wordprocessingShape">
                    <wps:wsp>
                      <wps:cNvSpPr/>
                      <wps:cNvPr id="33" name="Shape 33"/>
                      <wps:spPr>
                        <a:xfrm>
                          <a:off x="3136200" y="2803688"/>
                          <a:ext cx="4419600" cy="1952625"/>
                        </a:xfrm>
                        <a:prstGeom prst="homePlate">
                          <a:avLst>
                            <a:gd fmla="val 34295" name="adj"/>
                          </a:avLst>
                        </a:prstGeom>
                        <a:solidFill>
                          <a:srgbClr val="DEEAF6"/>
                        </a:solidFill>
                        <a:ln cap="flat" cmpd="sng" w="12700">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1"/>
                                <w:i w:val="0"/>
                                <w:smallCaps w:val="0"/>
                                <w:strike w:val="0"/>
                                <w:color w:val="002060"/>
                                <w:sz w:val="40"/>
                                <w:vertAlign w:val="baseline"/>
                              </w:rPr>
                              <w:t xml:space="preserve">        Alunni STRANIERI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404040"/>
                                <w:sz w:val="40"/>
                                <w:vertAlign w:val="baseline"/>
                              </w:rPr>
                            </w:r>
                            <w:r w:rsidDel="00000000" w:rsidR="00000000" w:rsidRPr="00000000">
                              <w:rPr>
                                <w:rFonts w:ascii="Overlock" w:cs="Overlock" w:eastAsia="Overlock" w:hAnsi="Overlock"/>
                                <w:b w:val="1"/>
                                <w:i w:val="0"/>
                                <w:smallCaps w:val="0"/>
                                <w:strike w:val="0"/>
                                <w:color w:val="002060"/>
                                <w:sz w:val="144"/>
                                <w:vertAlign w:val="baseline"/>
                              </w:rPr>
                              <w:t xml:space="preserve">    PDP</w:t>
                            </w:r>
                          </w:p>
                          <w:p w:rsidR="00000000" w:rsidDel="00000000" w:rsidP="00000000" w:rsidRDefault="00000000" w:rsidRPr="00000000">
                            <w:pPr>
                              <w:spacing w:after="200" w:before="120" w:line="275.9999942779541"/>
                              <w:ind w:left="0" w:right="0" w:firstLine="0"/>
                              <w:jc w:val="left"/>
                              <w:textDirection w:val="btLr"/>
                            </w:pPr>
                            <w:r w:rsidDel="00000000" w:rsidR="00000000" w:rsidRPr="00000000">
                              <w:rPr>
                                <w:rFonts w:ascii="Calibri" w:cs="Calibri" w:eastAsia="Calibri" w:hAnsi="Calibri"/>
                                <w:b w:val="0"/>
                                <w:i w:val="0"/>
                                <w:smallCaps w:val="0"/>
                                <w:strike w:val="0"/>
                                <w:color w:val="262626"/>
                                <w:sz w:val="144"/>
                                <w:vertAlign w:val="baseline"/>
                              </w:rPr>
                            </w:r>
                            <w:r w:rsidDel="00000000" w:rsidR="00000000" w:rsidRPr="00000000">
                              <w:rPr>
                                <w:rFonts w:ascii="Calibri" w:cs="Calibri" w:eastAsia="Calibri" w:hAnsi="Calibri"/>
                                <w:b w:val="1"/>
                                <w:i w:val="0"/>
                                <w:smallCaps w:val="0"/>
                                <w:strike w:val="0"/>
                                <w:color w:val="002060"/>
                                <w:sz w:val="40"/>
                                <w:vertAlign w:val="baseline"/>
                              </w:rPr>
                              <w:t xml:space="preserve">Piano Didattico Personalizzato</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0" lIns="91425" spcFirstLastPara="1" rIns="18287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127000</wp:posOffset>
                </wp:positionV>
                <wp:extent cx="4432300" cy="1965325"/>
                <wp:effectExtent b="0" l="0" r="0" t="0"/>
                <wp:wrapNone/>
                <wp:docPr id="50"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4432300" cy="1965325"/>
                        </a:xfrm>
                        <a:prstGeom prst="rect"/>
                        <a:ln/>
                      </pic:spPr>
                    </pic:pic>
                  </a:graphicData>
                </a:graphic>
              </wp:anchor>
            </w:drawing>
          </mc:Fallback>
        </mc:AlternateConten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bookmarkStart w:colFirst="0" w:colLast="0" w:name="_heading=h.30j0zll" w:id="1"/>
      <w:bookmarkEnd w:id="1"/>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2f5496"/>
          <w:sz w:val="28"/>
          <w:szCs w:val="28"/>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2f5496"/>
          <w:sz w:val="28"/>
          <w:szCs w:val="28"/>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2f5496"/>
          <w:sz w:val="28"/>
          <w:szCs w:val="28"/>
        </w:rPr>
      </w:pPr>
      <w:r w:rsidDel="00000000" w:rsidR="00000000" w:rsidRPr="00000000">
        <w:rPr>
          <w:rFonts w:ascii="Calibri" w:cs="Calibri" w:eastAsia="Calibri" w:hAnsi="Calibri"/>
          <w:b w:val="1"/>
          <w:color w:val="2f5496"/>
          <w:sz w:val="28"/>
          <w:szCs w:val="28"/>
          <w:rtl w:val="0"/>
        </w:rPr>
        <w:t xml:space="preserve">      </w:t>
      </w:r>
    </w:p>
    <w:p w:rsidR="00000000" w:rsidDel="00000000" w:rsidP="00000000" w:rsidRDefault="00000000" w:rsidRPr="00000000" w14:paraId="00000015">
      <w:pPr>
        <w:rPr>
          <w:rFonts w:ascii="Calibri" w:cs="Calibri" w:eastAsia="Calibri" w:hAnsi="Calibri"/>
          <w:b w:val="1"/>
        </w:rPr>
      </w:pPr>
      <w:r w:rsidDel="00000000" w:rsidR="00000000" w:rsidRPr="00000000">
        <w:rPr>
          <w:rFonts w:ascii="Calibri" w:cs="Calibri" w:eastAsia="Calibri" w:hAnsi="Calibri"/>
          <w:b w:val="1"/>
          <w:color w:val="2f5496"/>
          <w:sz w:val="28"/>
          <w:szCs w:val="28"/>
          <w:rtl w:val="0"/>
        </w:rPr>
        <w:t xml:space="preserve">     </w:t>
      </w:r>
      <w:r w:rsidDel="00000000" w:rsidR="00000000" w:rsidRPr="00000000">
        <w:rPr>
          <w:rFonts w:ascii="Calibri" w:cs="Calibri" w:eastAsia="Calibri" w:hAnsi="Calibri"/>
          <w:b w:val="1"/>
          <w:rtl w:val="0"/>
        </w:rPr>
        <w:t xml:space="preserve">(BES-DIR. MIN. 27/12/2012; C.M.  N. 8 DEL 06/03/2013)</w:t>
      </w:r>
    </w:p>
    <w:p w:rsidR="00000000" w:rsidDel="00000000" w:rsidP="00000000" w:rsidRDefault="00000000" w:rsidRPr="00000000" w14:paraId="00000016">
      <w:pPr>
        <w:rPr>
          <w:rFonts w:ascii="Calibri" w:cs="Calibri" w:eastAsia="Calibri" w:hAnsi="Calibri"/>
          <w:b w:val="1"/>
          <w:color w:val="002060"/>
          <w:sz w:val="28"/>
          <w:szCs w:val="28"/>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002060"/>
          <w:sz w:val="28"/>
          <w:szCs w:val="28"/>
        </w:rPr>
      </w:pPr>
      <w:r w:rsidDel="00000000" w:rsidR="00000000" w:rsidRPr="00000000">
        <w:rPr>
          <w:rFonts w:ascii="Calibri" w:cs="Calibri" w:eastAsia="Calibri" w:hAnsi="Calibri"/>
          <w:b w:val="1"/>
          <w:color w:val="002060"/>
          <w:sz w:val="28"/>
          <w:szCs w:val="28"/>
          <w:rtl w:val="0"/>
        </w:rPr>
        <w:t xml:space="preserve">     SCUOLA SECONDARIA DI II° GRADO</w:t>
      </w:r>
    </w:p>
    <w:p w:rsidR="00000000" w:rsidDel="00000000" w:rsidP="00000000" w:rsidRDefault="00000000" w:rsidRPr="00000000" w14:paraId="00000018">
      <w:pPr>
        <w:tabs>
          <w:tab w:val="left" w:leader="none" w:pos="5419"/>
        </w:tabs>
        <w:rPr>
          <w:rFonts w:ascii="Calibri" w:cs="Calibri" w:eastAsia="Calibri" w:hAnsi="Calibri"/>
          <w:b w:val="1"/>
          <w:color w:val="2f5496"/>
          <w:sz w:val="28"/>
          <w:szCs w:val="28"/>
        </w:rPr>
      </w:pPr>
      <w:r w:rsidDel="00000000" w:rsidR="00000000" w:rsidRPr="00000000">
        <w:rPr>
          <w:rtl w:val="0"/>
        </w:rPr>
      </w:r>
    </w:p>
    <w:p w:rsidR="00000000" w:rsidDel="00000000" w:rsidP="00000000" w:rsidRDefault="00000000" w:rsidRPr="00000000" w14:paraId="00000019">
      <w:pPr>
        <w:tabs>
          <w:tab w:val="left" w:leader="none" w:pos="5419"/>
        </w:tabs>
        <w:rPr>
          <w:rFonts w:ascii="Calibri" w:cs="Calibri" w:eastAsia="Calibri" w:hAnsi="Calibri"/>
          <w:b w:val="1"/>
          <w:color w:val="2f5496"/>
          <w:sz w:val="28"/>
          <w:szCs w:val="28"/>
        </w:rPr>
      </w:pPr>
      <w:r w:rsidDel="00000000" w:rsidR="00000000" w:rsidRPr="00000000">
        <w:rPr>
          <w:rtl w:val="0"/>
        </w:rPr>
      </w:r>
    </w:p>
    <w:p w:rsidR="00000000" w:rsidDel="00000000" w:rsidP="00000000" w:rsidRDefault="00000000" w:rsidRPr="00000000" w14:paraId="0000001A">
      <w:pPr>
        <w:tabs>
          <w:tab w:val="left" w:leader="none" w:pos="5419"/>
        </w:tabs>
        <w:rPr>
          <w:color w:val="1f4e79"/>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567"/>
        <w:jc w:val="center"/>
        <w:rPr>
          <w:rFonts w:ascii="Calibri" w:cs="Calibri" w:eastAsia="Calibri" w:hAnsi="Calibri"/>
          <w:b w:val="1"/>
          <w:i w:val="0"/>
          <w:smallCaps w:val="0"/>
          <w:strike w:val="0"/>
          <w:color w:val="00206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2060"/>
          <w:sz w:val="28"/>
          <w:szCs w:val="28"/>
          <w:u w:val="none"/>
          <w:shd w:fill="auto" w:val="clear"/>
          <w:vertAlign w:val="baseline"/>
          <w:rtl w:val="0"/>
        </w:rPr>
        <w:t xml:space="preserve">                                                                                                   ANNO SCOLASTICO 202</w:t>
      </w:r>
      <w:r w:rsidDel="00000000" w:rsidR="00000000" w:rsidRPr="00000000">
        <w:rPr>
          <w:rFonts w:ascii="Calibri" w:cs="Calibri" w:eastAsia="Calibri" w:hAnsi="Calibri"/>
          <w:b w:val="1"/>
          <w:color w:val="002060"/>
          <w:sz w:val="28"/>
          <w:szCs w:val="28"/>
          <w:rtl w:val="0"/>
        </w:rPr>
        <w:t xml:space="preserve">3</w:t>
      </w:r>
      <w:r w:rsidDel="00000000" w:rsidR="00000000" w:rsidRPr="00000000">
        <w:rPr>
          <w:rFonts w:ascii="Calibri" w:cs="Calibri" w:eastAsia="Calibri" w:hAnsi="Calibri"/>
          <w:b w:val="1"/>
          <w:i w:val="0"/>
          <w:smallCaps w:val="0"/>
          <w:strike w:val="0"/>
          <w:color w:val="002060"/>
          <w:sz w:val="28"/>
          <w:szCs w:val="28"/>
          <w:u w:val="none"/>
          <w:shd w:fill="auto" w:val="clear"/>
          <w:vertAlign w:val="baseline"/>
          <w:rtl w:val="0"/>
        </w:rPr>
        <w:t xml:space="preserve"> / 202</w:t>
      </w:r>
      <w:r w:rsidDel="00000000" w:rsidR="00000000" w:rsidRPr="00000000">
        <w:rPr>
          <w:rFonts w:ascii="Calibri" w:cs="Calibri" w:eastAsia="Calibri" w:hAnsi="Calibri"/>
          <w:b w:val="1"/>
          <w:color w:val="002060"/>
          <w:sz w:val="28"/>
          <w:szCs w:val="28"/>
          <w:rtl w:val="0"/>
        </w:rPr>
        <w:t xml:space="preserve">4</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rPr>
          <w:rFonts w:ascii="Calibri" w:cs="Calibri" w:eastAsia="Calibri" w:hAnsi="Calibri"/>
          <w:color w:val="262626"/>
          <w:sz w:val="144"/>
          <w:szCs w:val="144"/>
        </w:rPr>
      </w:pPr>
      <w:r w:rsidDel="00000000" w:rsidR="00000000" w:rsidRPr="00000000">
        <w:rPr>
          <w:rFonts w:ascii="Overlock" w:cs="Overlock" w:eastAsia="Overlock" w:hAnsi="Overlock"/>
          <w:b w:val="1"/>
          <w:color w:val="002060"/>
          <w:sz w:val="96"/>
          <w:szCs w:val="96"/>
          <w:rtl w:val="0"/>
        </w:rPr>
        <w:t xml:space="preserve">PDP </w:t>
      </w:r>
      <w:r w:rsidDel="00000000" w:rsidR="00000000" w:rsidRPr="00000000">
        <w:rPr>
          <w:rFonts w:ascii="Calibri" w:cs="Calibri" w:eastAsia="Calibri" w:hAnsi="Calibri"/>
          <w:b w:val="1"/>
          <w:color w:val="002060"/>
          <w:sz w:val="40"/>
          <w:szCs w:val="40"/>
          <w:rtl w:val="0"/>
        </w:rPr>
        <w:t xml:space="preserve">Piano Didattico Personalizzato per gli alunni stranieri</w:t>
      </w:r>
      <w:r w:rsidDel="00000000" w:rsidR="00000000" w:rsidRPr="00000000">
        <w:rPr>
          <w:rtl w:val="0"/>
        </w:rPr>
      </w:r>
    </w:p>
    <w:p w:rsidR="00000000" w:rsidDel="00000000" w:rsidP="00000000" w:rsidRDefault="00000000" w:rsidRPr="00000000" w14:paraId="0000002E">
      <w:pPr>
        <w:pStyle w:val="Title"/>
        <w:spacing w:before="220" w:lineRule="auto"/>
        <w:ind w:right="2502" w:firstLine="2791"/>
        <w:rPr>
          <w:b w:val="0"/>
        </w:rPr>
      </w:pPr>
      <w:r w:rsidDel="00000000" w:rsidR="00000000" w:rsidRPr="00000000">
        <w:rPr>
          <w:rtl w:val="0"/>
        </w:rPr>
      </w:r>
    </w:p>
    <w:p w:rsidR="00000000" w:rsidDel="00000000" w:rsidP="00000000" w:rsidRDefault="00000000" w:rsidRPr="00000000" w14:paraId="0000002F">
      <w:pPr>
        <w:spacing w:before="277" w:lineRule="auto"/>
        <w:ind w:left="692" w:firstLine="0"/>
        <w:rPr>
          <w:rFonts w:ascii="Calibri" w:cs="Calibri" w:eastAsia="Calibri" w:hAnsi="Calibri"/>
        </w:rPr>
      </w:pPr>
      <w:r w:rsidDel="00000000" w:rsidR="00000000" w:rsidRPr="00000000">
        <w:rPr>
          <w:rFonts w:ascii="Calibri" w:cs="Calibri" w:eastAsia="Calibri" w:hAnsi="Calibri"/>
          <w:rtl w:val="0"/>
        </w:rPr>
        <w:t xml:space="preserve">Coordinatore di classe…………………………….</w:t>
      </w:r>
    </w:p>
    <w:p w:rsidR="00000000" w:rsidDel="00000000" w:rsidP="00000000" w:rsidRDefault="00000000" w:rsidRPr="00000000" w14:paraId="00000030">
      <w:pPr>
        <w:spacing w:before="277" w:lineRule="auto"/>
        <w:ind w:left="692" w:firstLine="0"/>
        <w:rPr>
          <w:rFonts w:ascii="Calibri" w:cs="Calibri" w:eastAsia="Calibri" w:hAnsi="Calibri"/>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5" w:line="240" w:lineRule="auto"/>
        <w:ind w:left="1052" w:right="0" w:hanging="36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DATI RELATIVI ALL’ ALUNNO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158"/>
        </w:tabs>
        <w:spacing w:after="120" w:before="90" w:line="240" w:lineRule="auto"/>
        <w:ind w:left="6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Cognome e nome………………………………………..Luogo e data di nascita………………………...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168"/>
        </w:tabs>
        <w:spacing w:after="120" w:before="0" w:line="240" w:lineRule="auto"/>
        <w:ind w:left="6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Nazionalità…………………………………………..….Lingua………………………………………..……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6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Data di ingresso in Italia……………..…….</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26"/>
          <w:tab w:val="left" w:leader="none" w:pos="4110"/>
        </w:tabs>
        <w:spacing w:after="120" w:before="0" w:line="240" w:lineRule="auto"/>
        <w:ind w:left="6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Scolarità pregressa regolare</w:t>
        <w:tab/>
        <w:t xml:space="preserve">si</w:t>
        <w:tab/>
        <w:t xml:space="preserve">no</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6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Scuole e classi frequentate in Italia………………………………………………….…………………………….……….</w:t>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Nel </w:t>
      </w:r>
      <w:r w:rsidDel="00000000" w:rsidR="00000000" w:rsidRPr="00000000">
        <w:rPr>
          <w:rFonts w:ascii="Calibri" w:cs="Calibri" w:eastAsia="Calibri" w:hAnsi="Calibri"/>
          <w:i w:val="1"/>
          <w:rtl w:val="0"/>
        </w:rPr>
        <w:t xml:space="preserve">Protocollo per l’accoglienza e l’ inclusione per gli alunni stranieri</w:t>
      </w:r>
      <w:r w:rsidDel="00000000" w:rsidR="00000000" w:rsidRPr="00000000">
        <w:rPr>
          <w:rFonts w:ascii="Calibri" w:cs="Calibri" w:eastAsia="Calibri" w:hAnsi="Calibri"/>
          <w:rtl w:val="0"/>
        </w:rPr>
        <w:t xml:space="preserve"> si ravvedono molteplici finalità socio-educative nel PDP personalizzato tra cui:</w:t>
      </w:r>
    </w:p>
    <w:p w:rsidR="00000000" w:rsidDel="00000000" w:rsidP="00000000" w:rsidRDefault="00000000" w:rsidRPr="00000000" w14:paraId="00000044">
      <w:pPr>
        <w:rPr>
          <w:rFonts w:ascii="Calibri" w:cs="Calibri" w:eastAsia="Calibri" w:hAnsi="Calibri"/>
          <w:color w:val="000000"/>
        </w:rPr>
      </w:pPr>
      <w:r w:rsidDel="00000000" w:rsidR="00000000" w:rsidRPr="00000000">
        <w:rPr>
          <w:rFonts w:ascii="Calibri" w:cs="Calibri" w:eastAsia="Calibri" w:hAnsi="Calibri"/>
          <w:rtl w:val="0"/>
        </w:rPr>
        <w:t xml:space="preserve">- f</w:t>
      </w:r>
      <w:r w:rsidDel="00000000" w:rsidR="00000000" w:rsidRPr="00000000">
        <w:rPr>
          <w:rFonts w:ascii="Calibri" w:cs="Calibri" w:eastAsia="Calibri" w:hAnsi="Calibri"/>
          <w:color w:val="000000"/>
          <w:rtl w:val="0"/>
        </w:rPr>
        <w:t xml:space="preserve">acilitare l'ingresso a scuola di alunni/e di altra nazionalità nel sistema scolastico e sociale; </w:t>
      </w:r>
    </w:p>
    <w:p w:rsidR="00000000" w:rsidDel="00000000" w:rsidP="00000000" w:rsidRDefault="00000000" w:rsidRPr="00000000" w14:paraId="00000045">
      <w:pPr>
        <w:rPr>
          <w:rFonts w:ascii="Calibri" w:cs="Calibri" w:eastAsia="Calibri" w:hAnsi="Calibri"/>
          <w:color w:val="000000"/>
        </w:rPr>
      </w:pPr>
      <w:r w:rsidDel="00000000" w:rsidR="00000000" w:rsidRPr="00000000">
        <w:rPr>
          <w:rFonts w:ascii="Calibri" w:cs="Calibri" w:eastAsia="Calibri" w:hAnsi="Calibri"/>
          <w:color w:val="000000"/>
          <w:rtl w:val="0"/>
        </w:rPr>
        <w:t xml:space="preserve">- favorire un clima d'accoglienza e di attenzione alle relazioni che prevenga e rimuova eventuali ostacoli alla piena integrazione;</w:t>
      </w:r>
    </w:p>
    <w:p w:rsidR="00000000" w:rsidDel="00000000" w:rsidP="00000000" w:rsidRDefault="00000000" w:rsidRPr="00000000" w14:paraId="00000046">
      <w:pPr>
        <w:rPr>
          <w:rFonts w:ascii="Calibri" w:cs="Calibri" w:eastAsia="Calibri" w:hAnsi="Calibri"/>
          <w:color w:val="000000"/>
        </w:rPr>
      </w:pPr>
      <w:r w:rsidDel="00000000" w:rsidR="00000000" w:rsidRPr="00000000">
        <w:rPr>
          <w:rFonts w:ascii="Calibri" w:cs="Calibri" w:eastAsia="Calibri" w:hAnsi="Calibri"/>
          <w:color w:val="000000"/>
          <w:rtl w:val="0"/>
        </w:rPr>
        <w:t xml:space="preserve">- costruire un contesto favorevole all'incontro con altre culture e con le " storie" di ogni alunno; </w:t>
      </w:r>
    </w:p>
    <w:p w:rsidR="00000000" w:rsidDel="00000000" w:rsidP="00000000" w:rsidRDefault="00000000" w:rsidRPr="00000000" w14:paraId="00000047">
      <w:pPr>
        <w:rPr>
          <w:rFonts w:ascii="Calibri" w:cs="Calibri" w:eastAsia="Calibri" w:hAnsi="Calibri"/>
          <w:color w:val="000000"/>
        </w:rPr>
      </w:pPr>
      <w:r w:rsidDel="00000000" w:rsidR="00000000" w:rsidRPr="00000000">
        <w:rPr>
          <w:rFonts w:ascii="Calibri" w:cs="Calibri" w:eastAsia="Calibri" w:hAnsi="Calibri"/>
          <w:color w:val="000000"/>
          <w:rtl w:val="0"/>
        </w:rPr>
        <w:t xml:space="preserve">- favorire un rapporto collaborativo con la famiglia; </w:t>
      </w:r>
    </w:p>
    <w:p w:rsidR="00000000" w:rsidDel="00000000" w:rsidP="00000000" w:rsidRDefault="00000000" w:rsidRPr="00000000" w14:paraId="00000048">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promuovere la comunicazione e la collaborazione fra scuola e territorio per un sistema formativo integrato e inclusivo. </w:t>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ind w:firstLine="708"/>
        <w:rPr>
          <w:rFonts w:ascii="Calibri" w:cs="Calibri" w:eastAsia="Calibri" w:hAnsi="Calibri"/>
        </w:rPr>
      </w:pPr>
      <w:r w:rsidDel="00000000" w:rsidR="00000000" w:rsidRPr="00000000">
        <w:rPr>
          <w:rFonts w:ascii="Calibri" w:cs="Calibri" w:eastAsia="Calibri" w:hAnsi="Calibri"/>
          <w:b w:val="1"/>
          <w:rtl w:val="0"/>
        </w:rPr>
        <w:t xml:space="preserve">1.1 TIPOLOGIA DI BISOGNO EDUCATIVO SPECIALE</w:t>
      </w:r>
      <w:r w:rsidDel="00000000" w:rsidR="00000000" w:rsidRPr="00000000">
        <w:rPr>
          <w:rFonts w:ascii="Calibri" w:cs="Calibri" w:eastAsia="Calibri" w:hAnsi="Calibri"/>
          <w:rtl w:val="0"/>
        </w:rPr>
        <w:t xml:space="preserve">: indicare con una x</w:t>
      </w:r>
    </w:p>
    <w:tbl>
      <w:tblPr>
        <w:tblStyle w:val="Table1"/>
        <w:tblW w:w="9072.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5"/>
        <w:gridCol w:w="567"/>
        <w:tblGridChange w:id="0">
          <w:tblGrid>
            <w:gridCol w:w="8505"/>
            <w:gridCol w:w="567"/>
          </w:tblGrid>
        </w:tblGridChange>
      </w:tblGrid>
      <w:tr>
        <w:trPr>
          <w:cantSplit w:val="0"/>
          <w:tblHeader w:val="0"/>
        </w:trPr>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Alunno NAI (si intendono gli alunni stranieri inseriti per la prima volta nel nostro sistema scolastico nell’anno  scolastico in corso e/o in quello precedente).</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1">
            <w:pPr>
              <w:widowControl w:val="0"/>
              <w:tabs>
                <w:tab w:val="left" w:leader="none" w:pos="1401"/>
                <w:tab w:val="left" w:leader="none" w:pos="1402"/>
              </w:tabs>
              <w:spacing w:line="256" w:lineRule="auto"/>
              <w:ind w:left="692"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2"/>
              </w:tabs>
              <w:spacing w:after="0" w:before="0" w:line="276" w:lineRule="auto"/>
              <w:ind w:left="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Alunno straniero giunto in Italia nell’ultimo triennio (si intendono gli alunni che hanno superato la prima alfabetizzazione ma ancora non hanno raggiunto quelle competenze nella lingua italiana tali da poter affrontare le materie di studio).</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2"/>
              </w:tabs>
              <w:spacing w:after="0" w:before="0" w:line="276" w:lineRule="auto"/>
              <w:ind w:left="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4">
            <w:pPr>
              <w:widowControl w:val="0"/>
              <w:tabs>
                <w:tab w:val="left" w:leader="none" w:pos="1402"/>
              </w:tabs>
              <w:ind w:left="692"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Alunno straniero che pur essendo in Italia da più anni trova ancora difficoltà nella lingua italiana ed in particolare in quella dello studio perché nel contesto familiare parlano sempre o prevalentemente la lingua d’origine.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7">
            <w:pPr>
              <w:widowControl w:val="0"/>
              <w:tabs>
                <w:tab w:val="left" w:leader="none" w:pos="1401"/>
                <w:tab w:val="left" w:leader="none" w:pos="1402"/>
              </w:tabs>
              <w:spacing w:line="246.99999999999994" w:lineRule="auto"/>
              <w:ind w:left="692"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1"/>
                <w:tab w:val="left" w:leader="none" w:pos="1402"/>
                <w:tab w:val="left" w:leader="none" w:pos="3427"/>
              </w:tabs>
              <w:spacing w:after="0" w:before="0" w:line="276" w:lineRule="auto"/>
              <w:ind w:left="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Alunno straniero con età anagrafica non corrispondente alla classe d’inserimento causa ritardo scolastico rispetto la normativa italiana e inserito in una classe “inferiore” in accordo con la famiglia.</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1"/>
                <w:tab w:val="left" w:leader="none" w:pos="1402"/>
                <w:tab w:val="left" w:leader="none" w:pos="3427"/>
              </w:tabs>
              <w:spacing w:after="0" w:before="0" w:line="276" w:lineRule="auto"/>
              <w:ind w:left="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A">
            <w:pPr>
              <w:widowControl w:val="0"/>
              <w:tabs>
                <w:tab w:val="left" w:leader="none" w:pos="1401"/>
                <w:tab w:val="left" w:leader="none" w:pos="1402"/>
                <w:tab w:val="left" w:leader="none" w:pos="3427"/>
              </w:tabs>
              <w:spacing w:line="246.99999999999994" w:lineRule="auto"/>
              <w:ind w:left="692"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1"/>
                <w:tab w:val="left" w:leader="none" w:pos="1402"/>
                <w:tab w:val="left" w:leader="none" w:pos="3427"/>
              </w:tabs>
              <w:spacing w:after="0" w:before="0" w:line="276" w:lineRule="auto"/>
              <w:ind w:left="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Alunno di seconda generazione (tutto il percorso scolastico si è svolto in Italia) che presenta difficoltà con la lingua italiana e/o con le materie di studio</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1"/>
                <w:tab w:val="left" w:leader="none" w:pos="1402"/>
                <w:tab w:val="left" w:leader="none" w:pos="3427"/>
              </w:tabs>
              <w:spacing w:after="0" w:before="0" w:line="276" w:lineRule="auto"/>
              <w:ind w:left="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D">
            <w:pPr>
              <w:widowControl w:val="0"/>
              <w:tabs>
                <w:tab w:val="left" w:leader="none" w:pos="1401"/>
                <w:tab w:val="left" w:leader="none" w:pos="1402"/>
                <w:tab w:val="left" w:leader="none" w:pos="3427"/>
              </w:tabs>
              <w:spacing w:line="246.99999999999994" w:lineRule="auto"/>
              <w:ind w:left="692" w:firstLine="0"/>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1"/>
                <w:tab w:val="left" w:leader="none" w:pos="1402"/>
                <w:tab w:val="left" w:leader="none" w:pos="3427"/>
              </w:tabs>
              <w:spacing w:after="0" w:before="0" w:line="276" w:lineRule="auto"/>
              <w:ind w:left="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Eventuali altre informazioni che il Consiglio di Classe ritiene utile segnalare</w:t>
            </w:r>
          </w:p>
          <w:p w:rsidR="00000000" w:rsidDel="00000000" w:rsidP="00000000" w:rsidRDefault="00000000" w:rsidRPr="00000000" w14:paraId="0000005F">
            <w:pPr>
              <w:widowControl w:val="0"/>
              <w:tabs>
                <w:tab w:val="left" w:leader="none" w:pos="1401"/>
                <w:tab w:val="left" w:leader="none" w:pos="1402"/>
                <w:tab w:val="left" w:leader="none" w:pos="3427"/>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60">
            <w:pPr>
              <w:widowControl w:val="0"/>
              <w:tabs>
                <w:tab w:val="left" w:leader="none" w:pos="1401"/>
                <w:tab w:val="left" w:leader="none" w:pos="1402"/>
                <w:tab w:val="left" w:leader="none" w:pos="3427"/>
              </w:tabs>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61">
            <w:pPr>
              <w:widowControl w:val="0"/>
              <w:tabs>
                <w:tab w:val="left" w:leader="none" w:pos="1401"/>
                <w:tab w:val="left" w:leader="none" w:pos="1402"/>
                <w:tab w:val="left" w:leader="none" w:pos="3427"/>
              </w:tabs>
              <w:spacing w:line="276"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62">
            <w:pPr>
              <w:widowControl w:val="0"/>
              <w:tabs>
                <w:tab w:val="left" w:leader="none" w:pos="1401"/>
                <w:tab w:val="left" w:leader="none" w:pos="1402"/>
                <w:tab w:val="left" w:leader="none" w:pos="3427"/>
              </w:tabs>
              <w:spacing w:line="246.99999999999994" w:lineRule="auto"/>
              <w:ind w:left="692"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063">
      <w:pPr>
        <w:ind w:left="1125"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1"/>
          <w:tab w:val="left" w:leader="none" w:pos="1402"/>
          <w:tab w:val="left" w:leader="none" w:pos="3427"/>
        </w:tabs>
        <w:spacing w:after="0" w:before="0" w:line="246.99999999999994" w:lineRule="auto"/>
        <w:ind w:left="692" w:right="8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40" w:lineRule="auto"/>
        <w:ind w:left="36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2- FASE OSSERVATIVA</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RELAZIONE E SOCIALITA’</w:t>
      </w:r>
    </w:p>
    <w:tbl>
      <w:tblPr>
        <w:tblStyle w:val="Table2"/>
        <w:tblW w:w="8646.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708"/>
        <w:gridCol w:w="1134"/>
        <w:gridCol w:w="850"/>
        <w:tblGridChange w:id="0">
          <w:tblGrid>
            <w:gridCol w:w="5954"/>
            <w:gridCol w:w="708"/>
            <w:gridCol w:w="1134"/>
            <w:gridCol w:w="850"/>
          </w:tblGrid>
        </w:tblGridChange>
      </w:tblGrid>
      <w:tr>
        <w:trPr>
          <w:cantSplit w:val="0"/>
          <w:tblHeader w:val="0"/>
        </w:trPr>
        <w:tc>
          <w:tcPr>
            <w:shd w:fill="auto" w:val="clear"/>
          </w:tcPr>
          <w:p w:rsidR="00000000" w:rsidDel="00000000" w:rsidP="00000000" w:rsidRDefault="00000000" w:rsidRPr="00000000" w14:paraId="0000006A">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6B">
            <w:pPr>
              <w:jc w:val="both"/>
              <w:rPr>
                <w:rFonts w:ascii="Calibri" w:cs="Calibri" w:eastAsia="Calibri" w:hAnsi="Calibri"/>
              </w:rPr>
            </w:pPr>
            <w:r w:rsidDel="00000000" w:rsidR="00000000" w:rsidRPr="00000000">
              <w:rPr>
                <w:rFonts w:ascii="Calibri" w:cs="Calibri" w:eastAsia="Calibri" w:hAnsi="Calibri"/>
                <w:rtl w:val="0"/>
              </w:rPr>
              <w:t xml:space="preserve">SI</w:t>
            </w:r>
          </w:p>
        </w:tc>
        <w:tc>
          <w:tcPr/>
          <w:p w:rsidR="00000000" w:rsidDel="00000000" w:rsidP="00000000" w:rsidRDefault="00000000" w:rsidRPr="00000000" w14:paraId="0000006C">
            <w:pPr>
              <w:jc w:val="both"/>
              <w:rPr>
                <w:rFonts w:ascii="Calibri" w:cs="Calibri" w:eastAsia="Calibri" w:hAnsi="Calibri"/>
              </w:rPr>
            </w:pPr>
            <w:r w:rsidDel="00000000" w:rsidR="00000000" w:rsidRPr="00000000">
              <w:rPr>
                <w:rFonts w:ascii="Calibri" w:cs="Calibri" w:eastAsia="Calibri" w:hAnsi="Calibri"/>
                <w:rtl w:val="0"/>
              </w:rPr>
              <w:t xml:space="preserve">IN PARTE</w:t>
            </w:r>
          </w:p>
        </w:tc>
        <w:tc>
          <w:tcPr/>
          <w:p w:rsidR="00000000" w:rsidDel="00000000" w:rsidP="00000000" w:rsidRDefault="00000000" w:rsidRPr="00000000" w14:paraId="0000006D">
            <w:pPr>
              <w:jc w:val="both"/>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shd w:fill="auto" w:val="clear"/>
          </w:tcPr>
          <w:p w:rsidR="00000000" w:rsidDel="00000000" w:rsidP="00000000" w:rsidRDefault="00000000" w:rsidRPr="00000000" w14:paraId="0000006E">
            <w:pPr>
              <w:jc w:val="both"/>
              <w:rPr>
                <w:rFonts w:ascii="Calibri" w:cs="Calibri" w:eastAsia="Calibri" w:hAnsi="Calibri"/>
              </w:rPr>
            </w:pPr>
            <w:r w:rsidDel="00000000" w:rsidR="00000000" w:rsidRPr="00000000">
              <w:rPr>
                <w:rFonts w:ascii="Calibri" w:cs="Calibri" w:eastAsia="Calibri" w:hAnsi="Calibri"/>
                <w:rtl w:val="0"/>
              </w:rPr>
              <w:t xml:space="preserve">Si isola dal gruppo classe</w:t>
            </w:r>
          </w:p>
        </w:tc>
        <w:tc>
          <w:tcPr/>
          <w:p w:rsidR="00000000" w:rsidDel="00000000" w:rsidP="00000000" w:rsidRDefault="00000000" w:rsidRPr="00000000" w14:paraId="0000006F">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70">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71">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2">
            <w:pPr>
              <w:jc w:val="both"/>
              <w:rPr>
                <w:rFonts w:ascii="Calibri" w:cs="Calibri" w:eastAsia="Calibri" w:hAnsi="Calibri"/>
              </w:rPr>
            </w:pPr>
            <w:r w:rsidDel="00000000" w:rsidR="00000000" w:rsidRPr="00000000">
              <w:rPr>
                <w:rFonts w:ascii="Calibri" w:cs="Calibri" w:eastAsia="Calibri" w:hAnsi="Calibri"/>
                <w:rtl w:val="0"/>
              </w:rPr>
              <w:t xml:space="preserve">Interagisce con i compagni in modo spontaneo</w:t>
            </w:r>
          </w:p>
        </w:tc>
        <w:tc>
          <w:tcPr/>
          <w:p w:rsidR="00000000" w:rsidDel="00000000" w:rsidP="00000000" w:rsidRDefault="00000000" w:rsidRPr="00000000" w14:paraId="00000073">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74">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75">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6">
            <w:pPr>
              <w:jc w:val="both"/>
              <w:rPr>
                <w:rFonts w:ascii="Calibri" w:cs="Calibri" w:eastAsia="Calibri" w:hAnsi="Calibri"/>
              </w:rPr>
            </w:pPr>
            <w:r w:rsidDel="00000000" w:rsidR="00000000" w:rsidRPr="00000000">
              <w:rPr>
                <w:rFonts w:ascii="Calibri" w:cs="Calibri" w:eastAsia="Calibri" w:hAnsi="Calibri"/>
                <w:rtl w:val="0"/>
              </w:rPr>
              <w:t xml:space="preserve">Interagisce con gli adulti</w:t>
            </w:r>
          </w:p>
        </w:tc>
        <w:tc>
          <w:tcPr/>
          <w:p w:rsidR="00000000" w:rsidDel="00000000" w:rsidP="00000000" w:rsidRDefault="00000000" w:rsidRPr="00000000" w14:paraId="00000077">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78">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79">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A">
            <w:pPr>
              <w:jc w:val="both"/>
              <w:rPr>
                <w:rFonts w:ascii="Calibri" w:cs="Calibri" w:eastAsia="Calibri" w:hAnsi="Calibri"/>
              </w:rPr>
            </w:pPr>
            <w:r w:rsidDel="00000000" w:rsidR="00000000" w:rsidRPr="00000000">
              <w:rPr>
                <w:rFonts w:ascii="Calibri" w:cs="Calibri" w:eastAsia="Calibri" w:hAnsi="Calibri"/>
                <w:rtl w:val="0"/>
              </w:rPr>
              <w:t xml:space="preserve">Si relaziona anche con linguaggi non verbali</w:t>
            </w:r>
          </w:p>
        </w:tc>
        <w:tc>
          <w:tcPr/>
          <w:p w:rsidR="00000000" w:rsidDel="00000000" w:rsidP="00000000" w:rsidRDefault="00000000" w:rsidRPr="00000000" w14:paraId="0000007B">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7C">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7D">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E">
            <w:pPr>
              <w:jc w:val="both"/>
              <w:rPr>
                <w:rFonts w:ascii="Calibri" w:cs="Calibri" w:eastAsia="Calibri" w:hAnsi="Calibri"/>
              </w:rPr>
            </w:pPr>
            <w:r w:rsidDel="00000000" w:rsidR="00000000" w:rsidRPr="00000000">
              <w:rPr>
                <w:rFonts w:ascii="Calibri" w:cs="Calibri" w:eastAsia="Calibri" w:hAnsi="Calibri"/>
                <w:rtl w:val="0"/>
              </w:rPr>
              <w:t xml:space="preserve">Comunica e partecipa in modo marginale</w:t>
            </w:r>
          </w:p>
        </w:tc>
        <w:tc>
          <w:tcPr/>
          <w:p w:rsidR="00000000" w:rsidDel="00000000" w:rsidP="00000000" w:rsidRDefault="00000000" w:rsidRPr="00000000" w14:paraId="0000007F">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80">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81">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2">
            <w:pPr>
              <w:jc w:val="both"/>
              <w:rPr>
                <w:rFonts w:ascii="Calibri" w:cs="Calibri" w:eastAsia="Calibri" w:hAnsi="Calibri"/>
              </w:rPr>
            </w:pPr>
            <w:r w:rsidDel="00000000" w:rsidR="00000000" w:rsidRPr="00000000">
              <w:rPr>
                <w:rFonts w:ascii="Calibri" w:cs="Calibri" w:eastAsia="Calibri" w:hAnsi="Calibri"/>
                <w:rtl w:val="0"/>
              </w:rPr>
              <w:t xml:space="preserve">Chiede aiuto ai compagni di classe</w:t>
            </w:r>
          </w:p>
        </w:tc>
        <w:tc>
          <w:tcPr/>
          <w:p w:rsidR="00000000" w:rsidDel="00000000" w:rsidP="00000000" w:rsidRDefault="00000000" w:rsidRPr="00000000" w14:paraId="00000083">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84">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85">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6">
            <w:pPr>
              <w:jc w:val="both"/>
              <w:rPr>
                <w:rFonts w:ascii="Calibri" w:cs="Calibri" w:eastAsia="Calibri" w:hAnsi="Calibri"/>
              </w:rPr>
            </w:pPr>
            <w:r w:rsidDel="00000000" w:rsidR="00000000" w:rsidRPr="00000000">
              <w:rPr>
                <w:rFonts w:ascii="Calibri" w:cs="Calibri" w:eastAsia="Calibri" w:hAnsi="Calibri"/>
                <w:rtl w:val="0"/>
              </w:rPr>
              <w:t xml:space="preserve">Chiede aiuto agli adulti</w:t>
            </w:r>
          </w:p>
        </w:tc>
        <w:tc>
          <w:tcPr/>
          <w:p w:rsidR="00000000" w:rsidDel="00000000" w:rsidP="00000000" w:rsidRDefault="00000000" w:rsidRPr="00000000" w14:paraId="00000087">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88">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89">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A">
            <w:pPr>
              <w:jc w:val="both"/>
              <w:rPr>
                <w:rFonts w:ascii="Calibri" w:cs="Calibri" w:eastAsia="Calibri" w:hAnsi="Calibri"/>
              </w:rPr>
            </w:pPr>
            <w:r w:rsidDel="00000000" w:rsidR="00000000" w:rsidRPr="00000000">
              <w:rPr>
                <w:rFonts w:ascii="Calibri" w:cs="Calibri" w:eastAsia="Calibri" w:hAnsi="Calibri"/>
                <w:rtl w:val="0"/>
              </w:rPr>
              <w:t xml:space="preserve">È integrato al gruppo classe</w:t>
            </w:r>
          </w:p>
        </w:tc>
        <w:tc>
          <w:tcPr/>
          <w:p w:rsidR="00000000" w:rsidDel="00000000" w:rsidP="00000000" w:rsidRDefault="00000000" w:rsidRPr="00000000" w14:paraId="0000008B">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8C">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8D">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E">
            <w:pPr>
              <w:jc w:val="both"/>
              <w:rPr>
                <w:rFonts w:ascii="Calibri" w:cs="Calibri" w:eastAsia="Calibri" w:hAnsi="Calibri"/>
              </w:rPr>
            </w:pPr>
            <w:r w:rsidDel="00000000" w:rsidR="00000000" w:rsidRPr="00000000">
              <w:rPr>
                <w:rFonts w:ascii="Calibri" w:cs="Calibri" w:eastAsia="Calibri" w:hAnsi="Calibri"/>
                <w:rtl w:val="0"/>
              </w:rPr>
              <w:t xml:space="preserve">Comunica solo con compagni di madrelingua non italiana</w:t>
            </w:r>
          </w:p>
        </w:tc>
        <w:tc>
          <w:tcPr/>
          <w:p w:rsidR="00000000" w:rsidDel="00000000" w:rsidP="00000000" w:rsidRDefault="00000000" w:rsidRPr="00000000" w14:paraId="0000008F">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90">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91">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FIDUCIA</w:t>
      </w:r>
    </w:p>
    <w:tbl>
      <w:tblPr>
        <w:tblStyle w:val="Table3"/>
        <w:tblW w:w="8648.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708"/>
        <w:gridCol w:w="1135"/>
        <w:gridCol w:w="851"/>
        <w:tblGridChange w:id="0">
          <w:tblGrid>
            <w:gridCol w:w="5954"/>
            <w:gridCol w:w="708"/>
            <w:gridCol w:w="1135"/>
            <w:gridCol w:w="851"/>
          </w:tblGrid>
        </w:tblGridChange>
      </w:tblGrid>
      <w:tr>
        <w:trPr>
          <w:cantSplit w:val="0"/>
          <w:tblHeader w:val="0"/>
        </w:trPr>
        <w:tc>
          <w:tcPr>
            <w:shd w:fill="auto" w:val="clear"/>
          </w:tcPr>
          <w:p w:rsidR="00000000" w:rsidDel="00000000" w:rsidP="00000000" w:rsidRDefault="00000000" w:rsidRPr="00000000" w14:paraId="00000094">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95">
            <w:pPr>
              <w:jc w:val="both"/>
              <w:rPr>
                <w:rFonts w:ascii="Calibri" w:cs="Calibri" w:eastAsia="Calibri" w:hAnsi="Calibri"/>
              </w:rPr>
            </w:pPr>
            <w:r w:rsidDel="00000000" w:rsidR="00000000" w:rsidRPr="00000000">
              <w:rPr>
                <w:rFonts w:ascii="Calibri" w:cs="Calibri" w:eastAsia="Calibri" w:hAnsi="Calibri"/>
                <w:rtl w:val="0"/>
              </w:rPr>
              <w:t xml:space="preserve">SI</w:t>
            </w:r>
          </w:p>
        </w:tc>
        <w:tc>
          <w:tcPr/>
          <w:p w:rsidR="00000000" w:rsidDel="00000000" w:rsidP="00000000" w:rsidRDefault="00000000" w:rsidRPr="00000000" w14:paraId="00000096">
            <w:pPr>
              <w:jc w:val="both"/>
              <w:rPr>
                <w:rFonts w:ascii="Calibri" w:cs="Calibri" w:eastAsia="Calibri" w:hAnsi="Calibri"/>
              </w:rPr>
            </w:pPr>
            <w:r w:rsidDel="00000000" w:rsidR="00000000" w:rsidRPr="00000000">
              <w:rPr>
                <w:rFonts w:ascii="Calibri" w:cs="Calibri" w:eastAsia="Calibri" w:hAnsi="Calibri"/>
                <w:rtl w:val="0"/>
              </w:rPr>
              <w:t xml:space="preserve">IN PARTE</w:t>
            </w:r>
          </w:p>
        </w:tc>
        <w:tc>
          <w:tcPr/>
          <w:p w:rsidR="00000000" w:rsidDel="00000000" w:rsidP="00000000" w:rsidRDefault="00000000" w:rsidRPr="00000000" w14:paraId="00000097">
            <w:pPr>
              <w:jc w:val="both"/>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shd w:fill="auto" w:val="clear"/>
          </w:tcPr>
          <w:p w:rsidR="00000000" w:rsidDel="00000000" w:rsidP="00000000" w:rsidRDefault="00000000" w:rsidRPr="00000000" w14:paraId="00000098">
            <w:pPr>
              <w:jc w:val="both"/>
              <w:rPr>
                <w:rFonts w:ascii="Calibri" w:cs="Calibri" w:eastAsia="Calibri" w:hAnsi="Calibri"/>
              </w:rPr>
            </w:pPr>
            <w:r w:rsidDel="00000000" w:rsidR="00000000" w:rsidRPr="00000000">
              <w:rPr>
                <w:rFonts w:ascii="Calibri" w:cs="Calibri" w:eastAsia="Calibri" w:hAnsi="Calibri"/>
                <w:rtl w:val="0"/>
              </w:rPr>
              <w:t xml:space="preserve">È consapevole delle proprie difficoltà</w:t>
            </w:r>
          </w:p>
        </w:tc>
        <w:tc>
          <w:tcPr/>
          <w:p w:rsidR="00000000" w:rsidDel="00000000" w:rsidP="00000000" w:rsidRDefault="00000000" w:rsidRPr="00000000" w14:paraId="00000099">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9A">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9B">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C">
            <w:pPr>
              <w:jc w:val="both"/>
              <w:rPr>
                <w:rFonts w:ascii="Calibri" w:cs="Calibri" w:eastAsia="Calibri" w:hAnsi="Calibri"/>
              </w:rPr>
            </w:pPr>
            <w:r w:rsidDel="00000000" w:rsidR="00000000" w:rsidRPr="00000000">
              <w:rPr>
                <w:rFonts w:ascii="Calibri" w:cs="Calibri" w:eastAsia="Calibri" w:hAnsi="Calibri"/>
                <w:rtl w:val="0"/>
              </w:rPr>
              <w:t xml:space="preserve">Accetta le proprie difficoltà</w:t>
            </w:r>
          </w:p>
        </w:tc>
        <w:tc>
          <w:tcPr/>
          <w:p w:rsidR="00000000" w:rsidDel="00000000" w:rsidP="00000000" w:rsidRDefault="00000000" w:rsidRPr="00000000" w14:paraId="0000009D">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9E">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9F">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0">
            <w:pPr>
              <w:jc w:val="both"/>
              <w:rPr>
                <w:rFonts w:ascii="Calibri" w:cs="Calibri" w:eastAsia="Calibri" w:hAnsi="Calibri"/>
              </w:rPr>
            </w:pPr>
            <w:r w:rsidDel="00000000" w:rsidR="00000000" w:rsidRPr="00000000">
              <w:rPr>
                <w:rFonts w:ascii="Calibri" w:cs="Calibri" w:eastAsia="Calibri" w:hAnsi="Calibri"/>
                <w:rtl w:val="0"/>
              </w:rPr>
              <w:t xml:space="preserve">È motivato ad apprendere</w:t>
            </w:r>
          </w:p>
        </w:tc>
        <w:tc>
          <w:tcPr/>
          <w:p w:rsidR="00000000" w:rsidDel="00000000" w:rsidP="00000000" w:rsidRDefault="00000000" w:rsidRPr="00000000" w14:paraId="000000A1">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A2">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A3">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Ha atteggiamenti di rifiuto</w:t>
            </w:r>
          </w:p>
        </w:tc>
        <w:tc>
          <w:tcPr/>
          <w:p w:rsidR="00000000" w:rsidDel="00000000" w:rsidP="00000000" w:rsidRDefault="00000000" w:rsidRPr="00000000" w14:paraId="000000A5">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A6">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A7">
            <w:pPr>
              <w:ind w:left="14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8">
            <w:pPr>
              <w:jc w:val="both"/>
              <w:rPr>
                <w:rFonts w:ascii="Calibri" w:cs="Calibri" w:eastAsia="Calibri" w:hAnsi="Calibri"/>
              </w:rPr>
            </w:pPr>
            <w:r w:rsidDel="00000000" w:rsidR="00000000" w:rsidRPr="00000000">
              <w:rPr>
                <w:rFonts w:ascii="Calibri" w:cs="Calibri" w:eastAsia="Calibri" w:hAnsi="Calibri"/>
                <w:rtl w:val="0"/>
              </w:rPr>
              <w:t xml:space="preserve">Manifesta disagio</w:t>
            </w:r>
          </w:p>
        </w:tc>
        <w:tc>
          <w:tcPr/>
          <w:p w:rsidR="00000000" w:rsidDel="00000000" w:rsidP="00000000" w:rsidRDefault="00000000" w:rsidRPr="00000000" w14:paraId="000000A9">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AA">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AB">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C">
            <w:pPr>
              <w:jc w:val="both"/>
              <w:rPr>
                <w:rFonts w:ascii="Calibri" w:cs="Calibri" w:eastAsia="Calibri" w:hAnsi="Calibri"/>
              </w:rPr>
            </w:pPr>
            <w:r w:rsidDel="00000000" w:rsidR="00000000" w:rsidRPr="00000000">
              <w:rPr>
                <w:rFonts w:ascii="Calibri" w:cs="Calibri" w:eastAsia="Calibri" w:hAnsi="Calibri"/>
                <w:rtl w:val="0"/>
              </w:rPr>
              <w:t xml:space="preserve">Manifesta aggressività</w:t>
            </w:r>
          </w:p>
        </w:tc>
        <w:tc>
          <w:tcPr/>
          <w:p w:rsidR="00000000" w:rsidDel="00000000" w:rsidP="00000000" w:rsidRDefault="00000000" w:rsidRPr="00000000" w14:paraId="000000AD">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AE">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AF">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B0">
      <w:pPr>
        <w:rPr>
          <w:rFonts w:ascii="Calibri" w:cs="Calibri" w:eastAsia="Calibri" w:hAnsi="Calibri"/>
        </w:rPr>
      </w:pPr>
      <w:r w:rsidDel="00000000" w:rsidR="00000000" w:rsidRPr="00000000">
        <w:rPr>
          <w:rtl w:val="0"/>
        </w:rPr>
      </w:r>
    </w:p>
    <w:p w:rsidR="00000000" w:rsidDel="00000000" w:rsidP="00000000" w:rsidRDefault="00000000" w:rsidRPr="00000000" w14:paraId="000000B1">
      <w:pPr>
        <w:ind w:left="142" w:firstLine="0"/>
        <w:rPr>
          <w:rFonts w:ascii="Calibri" w:cs="Calibri" w:eastAsia="Calibri" w:hAnsi="Calibri"/>
          <w:b w:val="1"/>
        </w:rPr>
      </w:pPr>
      <w:r w:rsidDel="00000000" w:rsidR="00000000" w:rsidRPr="00000000">
        <w:rPr>
          <w:rFonts w:ascii="Calibri" w:cs="Calibri" w:eastAsia="Calibri" w:hAnsi="Calibri"/>
          <w:b w:val="1"/>
          <w:rtl w:val="0"/>
        </w:rPr>
        <w:t xml:space="preserve">MOTIVAZIONE E PARTECIPAZIONE</w:t>
      </w:r>
    </w:p>
    <w:tbl>
      <w:tblPr>
        <w:tblStyle w:val="Table4"/>
        <w:tblW w:w="8647.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708"/>
        <w:gridCol w:w="1134"/>
        <w:gridCol w:w="851"/>
        <w:tblGridChange w:id="0">
          <w:tblGrid>
            <w:gridCol w:w="5954"/>
            <w:gridCol w:w="708"/>
            <w:gridCol w:w="1134"/>
            <w:gridCol w:w="851"/>
          </w:tblGrid>
        </w:tblGridChange>
      </w:tblGrid>
      <w:tr>
        <w:trPr>
          <w:cantSplit w:val="0"/>
          <w:tblHeader w:val="0"/>
        </w:trPr>
        <w:tc>
          <w:tcPr>
            <w:shd w:fill="auto" w:val="clear"/>
          </w:tcPr>
          <w:p w:rsidR="00000000" w:rsidDel="00000000" w:rsidP="00000000" w:rsidRDefault="00000000" w:rsidRPr="00000000" w14:paraId="000000B2">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B3">
            <w:pPr>
              <w:ind w:left="142" w:firstLine="0"/>
              <w:jc w:val="both"/>
              <w:rPr>
                <w:rFonts w:ascii="Calibri" w:cs="Calibri" w:eastAsia="Calibri" w:hAnsi="Calibri"/>
              </w:rPr>
            </w:pPr>
            <w:r w:rsidDel="00000000" w:rsidR="00000000" w:rsidRPr="00000000">
              <w:rPr>
                <w:rFonts w:ascii="Calibri" w:cs="Calibri" w:eastAsia="Calibri" w:hAnsi="Calibri"/>
                <w:rtl w:val="0"/>
              </w:rPr>
              <w:t xml:space="preserve">SI</w:t>
            </w:r>
          </w:p>
        </w:tc>
        <w:tc>
          <w:tcPr/>
          <w:p w:rsidR="00000000" w:rsidDel="00000000" w:rsidP="00000000" w:rsidRDefault="00000000" w:rsidRPr="00000000" w14:paraId="000000B4">
            <w:pPr>
              <w:jc w:val="both"/>
              <w:rPr>
                <w:rFonts w:ascii="Calibri" w:cs="Calibri" w:eastAsia="Calibri" w:hAnsi="Calibri"/>
              </w:rPr>
            </w:pPr>
            <w:r w:rsidDel="00000000" w:rsidR="00000000" w:rsidRPr="00000000">
              <w:rPr>
                <w:rFonts w:ascii="Calibri" w:cs="Calibri" w:eastAsia="Calibri" w:hAnsi="Calibri"/>
                <w:rtl w:val="0"/>
              </w:rPr>
              <w:t xml:space="preserve">IN PARTE</w:t>
            </w:r>
          </w:p>
        </w:tc>
        <w:tc>
          <w:tcPr/>
          <w:p w:rsidR="00000000" w:rsidDel="00000000" w:rsidP="00000000" w:rsidRDefault="00000000" w:rsidRPr="00000000" w14:paraId="000000B5">
            <w:pPr>
              <w:ind w:left="142" w:firstLine="0"/>
              <w:jc w:val="both"/>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shd w:fill="auto" w:val="clear"/>
          </w:tcPr>
          <w:p w:rsidR="00000000" w:rsidDel="00000000" w:rsidP="00000000" w:rsidRDefault="00000000" w:rsidRPr="00000000" w14:paraId="000000B6">
            <w:pPr>
              <w:ind w:left="142" w:firstLine="0"/>
              <w:jc w:val="both"/>
              <w:rPr>
                <w:rFonts w:ascii="Calibri" w:cs="Calibri" w:eastAsia="Calibri" w:hAnsi="Calibri"/>
              </w:rPr>
            </w:pPr>
            <w:r w:rsidDel="00000000" w:rsidR="00000000" w:rsidRPr="00000000">
              <w:rPr>
                <w:rFonts w:ascii="Calibri" w:cs="Calibri" w:eastAsia="Calibri" w:hAnsi="Calibri"/>
                <w:rtl w:val="0"/>
              </w:rPr>
              <w:t xml:space="preserve">Partecipa alle lezioni in modo attivo</w:t>
            </w:r>
          </w:p>
        </w:tc>
        <w:tc>
          <w:tcPr/>
          <w:p w:rsidR="00000000" w:rsidDel="00000000" w:rsidP="00000000" w:rsidRDefault="00000000" w:rsidRPr="00000000" w14:paraId="000000B7">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B8">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B9">
            <w:pPr>
              <w:ind w:left="14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BA">
            <w:pPr>
              <w:ind w:left="142" w:firstLine="0"/>
              <w:jc w:val="both"/>
              <w:rPr>
                <w:rFonts w:ascii="Calibri" w:cs="Calibri" w:eastAsia="Calibri" w:hAnsi="Calibri"/>
              </w:rPr>
            </w:pPr>
            <w:r w:rsidDel="00000000" w:rsidR="00000000" w:rsidRPr="00000000">
              <w:rPr>
                <w:rFonts w:ascii="Calibri" w:cs="Calibri" w:eastAsia="Calibri" w:hAnsi="Calibri"/>
                <w:rtl w:val="0"/>
              </w:rPr>
              <w:t xml:space="preserve">Segue le attività in silenzio </w:t>
            </w:r>
          </w:p>
        </w:tc>
        <w:tc>
          <w:tcPr/>
          <w:p w:rsidR="00000000" w:rsidDel="00000000" w:rsidP="00000000" w:rsidRDefault="00000000" w:rsidRPr="00000000" w14:paraId="000000BB">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BC">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BD">
            <w:pPr>
              <w:ind w:left="14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BE">
            <w:pPr>
              <w:ind w:left="142" w:firstLine="0"/>
              <w:jc w:val="both"/>
              <w:rPr>
                <w:rFonts w:ascii="Calibri" w:cs="Calibri" w:eastAsia="Calibri" w:hAnsi="Calibri"/>
              </w:rPr>
            </w:pPr>
            <w:r w:rsidDel="00000000" w:rsidR="00000000" w:rsidRPr="00000000">
              <w:rPr>
                <w:rFonts w:ascii="Calibri" w:cs="Calibri" w:eastAsia="Calibri" w:hAnsi="Calibri"/>
                <w:rtl w:val="0"/>
              </w:rPr>
              <w:t xml:space="preserve">Comunica e partecipa in modo marginale</w:t>
            </w:r>
          </w:p>
        </w:tc>
        <w:tc>
          <w:tcPr/>
          <w:p w:rsidR="00000000" w:rsidDel="00000000" w:rsidP="00000000" w:rsidRDefault="00000000" w:rsidRPr="00000000" w14:paraId="000000BF">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C0">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C1">
            <w:pPr>
              <w:ind w:left="14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2">
            <w:pPr>
              <w:ind w:left="142" w:firstLine="0"/>
              <w:jc w:val="both"/>
              <w:rPr>
                <w:rFonts w:ascii="Calibri" w:cs="Calibri" w:eastAsia="Calibri" w:hAnsi="Calibri"/>
              </w:rPr>
            </w:pPr>
            <w:r w:rsidDel="00000000" w:rsidR="00000000" w:rsidRPr="00000000">
              <w:rPr>
                <w:rFonts w:ascii="Calibri" w:cs="Calibri" w:eastAsia="Calibri" w:hAnsi="Calibri"/>
                <w:rtl w:val="0"/>
              </w:rPr>
              <w:t xml:space="preserve">Accetta le regole</w:t>
            </w:r>
          </w:p>
        </w:tc>
        <w:tc>
          <w:tcPr/>
          <w:p w:rsidR="00000000" w:rsidDel="00000000" w:rsidP="00000000" w:rsidRDefault="00000000" w:rsidRPr="00000000" w14:paraId="000000C3">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C4">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C5">
            <w:pPr>
              <w:ind w:left="14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6">
            <w:pPr>
              <w:ind w:left="142" w:firstLine="0"/>
              <w:jc w:val="both"/>
              <w:rPr>
                <w:rFonts w:ascii="Calibri" w:cs="Calibri" w:eastAsia="Calibri" w:hAnsi="Calibri"/>
              </w:rPr>
            </w:pPr>
            <w:r w:rsidDel="00000000" w:rsidR="00000000" w:rsidRPr="00000000">
              <w:rPr>
                <w:rFonts w:ascii="Calibri" w:cs="Calibri" w:eastAsia="Calibri" w:hAnsi="Calibri"/>
                <w:rtl w:val="0"/>
              </w:rPr>
              <w:t xml:space="preserve">Organizza il lavoro in maniera autonoma</w:t>
            </w:r>
          </w:p>
        </w:tc>
        <w:tc>
          <w:tcPr/>
          <w:p w:rsidR="00000000" w:rsidDel="00000000" w:rsidP="00000000" w:rsidRDefault="00000000" w:rsidRPr="00000000" w14:paraId="000000C7">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C8">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C9">
            <w:pPr>
              <w:ind w:left="14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A">
            <w:pPr>
              <w:ind w:left="142" w:firstLine="0"/>
              <w:jc w:val="both"/>
              <w:rPr>
                <w:rFonts w:ascii="Calibri" w:cs="Calibri" w:eastAsia="Calibri" w:hAnsi="Calibri"/>
              </w:rPr>
            </w:pPr>
            <w:r w:rsidDel="00000000" w:rsidR="00000000" w:rsidRPr="00000000">
              <w:rPr>
                <w:rFonts w:ascii="Calibri" w:cs="Calibri" w:eastAsia="Calibri" w:hAnsi="Calibri"/>
                <w:rtl w:val="0"/>
              </w:rPr>
              <w:t xml:space="preserve">Mostra impegno nelle attività scolastiche</w:t>
            </w:r>
          </w:p>
        </w:tc>
        <w:tc>
          <w:tcPr/>
          <w:p w:rsidR="00000000" w:rsidDel="00000000" w:rsidP="00000000" w:rsidRDefault="00000000" w:rsidRPr="00000000" w14:paraId="000000CB">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CC">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CD">
            <w:pPr>
              <w:ind w:left="14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E">
            <w:pPr>
              <w:ind w:left="142" w:firstLine="0"/>
              <w:jc w:val="both"/>
              <w:rPr>
                <w:rFonts w:ascii="Calibri" w:cs="Calibri" w:eastAsia="Calibri" w:hAnsi="Calibri"/>
              </w:rPr>
            </w:pPr>
            <w:r w:rsidDel="00000000" w:rsidR="00000000" w:rsidRPr="00000000">
              <w:rPr>
                <w:rFonts w:ascii="Calibri" w:cs="Calibri" w:eastAsia="Calibri" w:hAnsi="Calibri"/>
                <w:rtl w:val="0"/>
              </w:rPr>
              <w:t xml:space="preserve">È motivato ad apprendere</w:t>
            </w:r>
          </w:p>
        </w:tc>
        <w:tc>
          <w:tcPr/>
          <w:p w:rsidR="00000000" w:rsidDel="00000000" w:rsidP="00000000" w:rsidRDefault="00000000" w:rsidRPr="00000000" w14:paraId="000000CF">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D0">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D1">
            <w:pPr>
              <w:ind w:left="142" w:firstLine="0"/>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2">
            <w:pPr>
              <w:ind w:left="142" w:firstLine="0"/>
              <w:jc w:val="both"/>
              <w:rPr>
                <w:rFonts w:ascii="Calibri" w:cs="Calibri" w:eastAsia="Calibri" w:hAnsi="Calibri"/>
              </w:rPr>
            </w:pPr>
            <w:r w:rsidDel="00000000" w:rsidR="00000000" w:rsidRPr="00000000">
              <w:rPr>
                <w:rFonts w:ascii="Calibri" w:cs="Calibri" w:eastAsia="Calibri" w:hAnsi="Calibri"/>
                <w:rtl w:val="0"/>
              </w:rPr>
              <w:t xml:space="preserve">Ha atteggiamenti di rifiuto</w:t>
            </w:r>
          </w:p>
        </w:tc>
        <w:tc>
          <w:tcPr/>
          <w:p w:rsidR="00000000" w:rsidDel="00000000" w:rsidP="00000000" w:rsidRDefault="00000000" w:rsidRPr="00000000" w14:paraId="000000D3">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D4">
            <w:pPr>
              <w:ind w:left="142" w:firstLine="0"/>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D5">
            <w:pPr>
              <w:ind w:left="142" w:firstLine="0"/>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D6">
      <w:pPr>
        <w:pStyle w:val="Heading2"/>
        <w:tabs>
          <w:tab w:val="left" w:leader="none" w:pos="1063"/>
        </w:tabs>
        <w:spacing w:after="30" w:before="94" w:lineRule="auto"/>
        <w:ind w:left="709"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D8">
      <w:pPr>
        <w:jc w:val="both"/>
        <w:rPr>
          <w:rFonts w:ascii="Calibri" w:cs="Calibri" w:eastAsia="Calibri" w:hAnsi="Calibri"/>
          <w:b w:val="1"/>
        </w:rPr>
      </w:pPr>
      <w:r w:rsidDel="00000000" w:rsidR="00000000" w:rsidRPr="00000000">
        <w:rPr>
          <w:rFonts w:ascii="Calibri" w:cs="Calibri" w:eastAsia="Calibri" w:hAnsi="Calibri"/>
          <w:b w:val="1"/>
          <w:rtl w:val="0"/>
        </w:rPr>
        <w:t xml:space="preserve">ATTEGGIAMENTO VERSO LA CULTURA DI ORIGINE</w:t>
      </w:r>
    </w:p>
    <w:tbl>
      <w:tblPr>
        <w:tblStyle w:val="Table5"/>
        <w:tblW w:w="8789.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708"/>
        <w:gridCol w:w="1277"/>
        <w:gridCol w:w="850"/>
        <w:tblGridChange w:id="0">
          <w:tblGrid>
            <w:gridCol w:w="5954"/>
            <w:gridCol w:w="708"/>
            <w:gridCol w:w="1277"/>
            <w:gridCol w:w="850"/>
          </w:tblGrid>
        </w:tblGridChange>
      </w:tblGrid>
      <w:tr>
        <w:trPr>
          <w:cantSplit w:val="0"/>
          <w:tblHeader w:val="0"/>
        </w:trPr>
        <w:tc>
          <w:tcPr>
            <w:shd w:fill="auto" w:val="clear"/>
          </w:tcPr>
          <w:p w:rsidR="00000000" w:rsidDel="00000000" w:rsidP="00000000" w:rsidRDefault="00000000" w:rsidRPr="00000000" w14:paraId="000000D9">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DA">
            <w:pPr>
              <w:jc w:val="both"/>
              <w:rPr>
                <w:rFonts w:ascii="Calibri" w:cs="Calibri" w:eastAsia="Calibri" w:hAnsi="Calibri"/>
              </w:rPr>
            </w:pPr>
            <w:r w:rsidDel="00000000" w:rsidR="00000000" w:rsidRPr="00000000">
              <w:rPr>
                <w:rFonts w:ascii="Calibri" w:cs="Calibri" w:eastAsia="Calibri" w:hAnsi="Calibri"/>
                <w:rtl w:val="0"/>
              </w:rPr>
              <w:t xml:space="preserve">SI</w:t>
            </w:r>
          </w:p>
        </w:tc>
        <w:tc>
          <w:tcPr/>
          <w:p w:rsidR="00000000" w:rsidDel="00000000" w:rsidP="00000000" w:rsidRDefault="00000000" w:rsidRPr="00000000" w14:paraId="000000DB">
            <w:pPr>
              <w:jc w:val="both"/>
              <w:rPr>
                <w:rFonts w:ascii="Calibri" w:cs="Calibri" w:eastAsia="Calibri" w:hAnsi="Calibri"/>
              </w:rPr>
            </w:pPr>
            <w:r w:rsidDel="00000000" w:rsidR="00000000" w:rsidRPr="00000000">
              <w:rPr>
                <w:rFonts w:ascii="Calibri" w:cs="Calibri" w:eastAsia="Calibri" w:hAnsi="Calibri"/>
                <w:rtl w:val="0"/>
              </w:rPr>
              <w:t xml:space="preserve">IN PARTE</w:t>
            </w:r>
          </w:p>
        </w:tc>
        <w:tc>
          <w:tcPr/>
          <w:p w:rsidR="00000000" w:rsidDel="00000000" w:rsidP="00000000" w:rsidRDefault="00000000" w:rsidRPr="00000000" w14:paraId="000000DC">
            <w:pPr>
              <w:jc w:val="both"/>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shd w:fill="auto" w:val="clear"/>
          </w:tcPr>
          <w:p w:rsidR="00000000" w:rsidDel="00000000" w:rsidP="00000000" w:rsidRDefault="00000000" w:rsidRPr="00000000" w14:paraId="000000DD">
            <w:pPr>
              <w:jc w:val="both"/>
              <w:rPr>
                <w:rFonts w:ascii="Calibri" w:cs="Calibri" w:eastAsia="Calibri" w:hAnsi="Calibri"/>
              </w:rPr>
            </w:pPr>
            <w:r w:rsidDel="00000000" w:rsidR="00000000" w:rsidRPr="00000000">
              <w:rPr>
                <w:rFonts w:ascii="Calibri" w:cs="Calibri" w:eastAsia="Calibri" w:hAnsi="Calibri"/>
                <w:rtl w:val="0"/>
              </w:rPr>
              <w:t xml:space="preserve">Mantiene e sviluppa la L1 a casa e con i connazionali</w:t>
            </w:r>
          </w:p>
        </w:tc>
        <w:tc>
          <w:tcPr/>
          <w:p w:rsidR="00000000" w:rsidDel="00000000" w:rsidP="00000000" w:rsidRDefault="00000000" w:rsidRPr="00000000" w14:paraId="000000DE">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DF">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E0">
            <w:pPr>
              <w:jc w:val="both"/>
              <w:rPr>
                <w:rFonts w:ascii="Calibri" w:cs="Calibri" w:eastAsia="Calibri" w:hAnsi="Calibri"/>
              </w:rPr>
            </w:pPr>
            <w:r w:rsidDel="00000000" w:rsidR="00000000" w:rsidRPr="00000000">
              <w:rPr>
                <w:rtl w:val="0"/>
              </w:rPr>
            </w:r>
          </w:p>
        </w:tc>
      </w:tr>
      <w:tr>
        <w:trPr>
          <w:cantSplit w:val="0"/>
          <w:trHeight w:val="337" w:hRule="atLeast"/>
          <w:tblHeader w:val="0"/>
        </w:trPr>
        <w:tc>
          <w:tcPr>
            <w:shd w:fill="auto" w:val="clear"/>
          </w:tcPr>
          <w:p w:rsidR="00000000" w:rsidDel="00000000" w:rsidP="00000000" w:rsidRDefault="00000000" w:rsidRPr="00000000" w14:paraId="000000E1">
            <w:pPr>
              <w:jc w:val="both"/>
              <w:rPr>
                <w:rFonts w:ascii="Calibri" w:cs="Calibri" w:eastAsia="Calibri" w:hAnsi="Calibri"/>
              </w:rPr>
            </w:pPr>
            <w:r w:rsidDel="00000000" w:rsidR="00000000" w:rsidRPr="00000000">
              <w:rPr>
                <w:rFonts w:ascii="Calibri" w:cs="Calibri" w:eastAsia="Calibri" w:hAnsi="Calibri"/>
                <w:rtl w:val="0"/>
              </w:rPr>
              <w:t xml:space="preserve">Fa riferimenti spontanei al proprio paese di origine</w:t>
            </w:r>
          </w:p>
        </w:tc>
        <w:tc>
          <w:tcPr/>
          <w:p w:rsidR="00000000" w:rsidDel="00000000" w:rsidP="00000000" w:rsidRDefault="00000000" w:rsidRPr="00000000" w14:paraId="000000E2">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E3">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E4">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5">
            <w:pPr>
              <w:jc w:val="both"/>
              <w:rPr>
                <w:rFonts w:ascii="Calibri" w:cs="Calibri" w:eastAsia="Calibri" w:hAnsi="Calibri"/>
              </w:rPr>
            </w:pPr>
            <w:r w:rsidDel="00000000" w:rsidR="00000000" w:rsidRPr="00000000">
              <w:rPr>
                <w:rFonts w:ascii="Calibri" w:cs="Calibri" w:eastAsia="Calibri" w:hAnsi="Calibri"/>
                <w:rtl w:val="0"/>
              </w:rPr>
              <w:t xml:space="preserve">Nei confronti del proprio paese di origine esprime chiusura </w:t>
            </w:r>
          </w:p>
        </w:tc>
        <w:tc>
          <w:tcPr/>
          <w:p w:rsidR="00000000" w:rsidDel="00000000" w:rsidP="00000000" w:rsidRDefault="00000000" w:rsidRPr="00000000" w14:paraId="000000E6">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E7">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E8">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E9">
      <w:pPr>
        <w:rPr>
          <w:rFonts w:ascii="Calibri" w:cs="Calibri" w:eastAsia="Calibri" w:hAnsi="Calibri"/>
        </w:rPr>
      </w:pPr>
      <w:r w:rsidDel="00000000" w:rsidR="00000000" w:rsidRPr="00000000">
        <w:rPr>
          <w:rtl w:val="0"/>
        </w:rPr>
      </w:r>
    </w:p>
    <w:p w:rsidR="00000000" w:rsidDel="00000000" w:rsidP="00000000" w:rsidRDefault="00000000" w:rsidRPr="00000000" w14:paraId="000000EA">
      <w:pPr>
        <w:jc w:val="both"/>
        <w:rPr>
          <w:rFonts w:ascii="Calibri" w:cs="Calibri" w:eastAsia="Calibri" w:hAnsi="Calibri"/>
        </w:rPr>
      </w:pPr>
      <w:r w:rsidDel="00000000" w:rsidR="00000000" w:rsidRPr="00000000">
        <w:rPr>
          <w:rFonts w:ascii="Calibri" w:cs="Calibri" w:eastAsia="Calibri" w:hAnsi="Calibri"/>
          <w:b w:val="1"/>
          <w:rtl w:val="0"/>
        </w:rPr>
        <w:t xml:space="preserve">STILE COGNITIVO</w:t>
      </w:r>
      <w:r w:rsidDel="00000000" w:rsidR="00000000" w:rsidRPr="00000000">
        <w:rPr>
          <w:rtl w:val="0"/>
        </w:rPr>
      </w:r>
    </w:p>
    <w:tbl>
      <w:tblPr>
        <w:tblStyle w:val="Table6"/>
        <w:tblW w:w="8790.000000000002"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5"/>
        <w:gridCol w:w="567"/>
        <w:gridCol w:w="1277"/>
        <w:gridCol w:w="851"/>
        <w:tblGridChange w:id="0">
          <w:tblGrid>
            <w:gridCol w:w="6095"/>
            <w:gridCol w:w="567"/>
            <w:gridCol w:w="1277"/>
            <w:gridCol w:w="851"/>
          </w:tblGrid>
        </w:tblGridChange>
      </w:tblGrid>
      <w:tr>
        <w:trPr>
          <w:cantSplit w:val="0"/>
          <w:tblHeader w:val="0"/>
        </w:trPr>
        <w:tc>
          <w:tcPr>
            <w:shd w:fill="auto" w:val="clear"/>
          </w:tcPr>
          <w:p w:rsidR="00000000" w:rsidDel="00000000" w:rsidP="00000000" w:rsidRDefault="00000000" w:rsidRPr="00000000" w14:paraId="000000EB">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EC">
            <w:pPr>
              <w:jc w:val="both"/>
              <w:rPr>
                <w:rFonts w:ascii="Calibri" w:cs="Calibri" w:eastAsia="Calibri" w:hAnsi="Calibri"/>
              </w:rPr>
            </w:pPr>
            <w:r w:rsidDel="00000000" w:rsidR="00000000" w:rsidRPr="00000000">
              <w:rPr>
                <w:rFonts w:ascii="Calibri" w:cs="Calibri" w:eastAsia="Calibri" w:hAnsi="Calibri"/>
                <w:rtl w:val="0"/>
              </w:rPr>
              <w:t xml:space="preserve">SI</w:t>
            </w:r>
          </w:p>
        </w:tc>
        <w:tc>
          <w:tcPr/>
          <w:p w:rsidR="00000000" w:rsidDel="00000000" w:rsidP="00000000" w:rsidRDefault="00000000" w:rsidRPr="00000000" w14:paraId="000000ED">
            <w:pPr>
              <w:jc w:val="both"/>
              <w:rPr>
                <w:rFonts w:ascii="Calibri" w:cs="Calibri" w:eastAsia="Calibri" w:hAnsi="Calibri"/>
              </w:rPr>
            </w:pPr>
            <w:r w:rsidDel="00000000" w:rsidR="00000000" w:rsidRPr="00000000">
              <w:rPr>
                <w:rFonts w:ascii="Calibri" w:cs="Calibri" w:eastAsia="Calibri" w:hAnsi="Calibri"/>
                <w:rtl w:val="0"/>
              </w:rPr>
              <w:t xml:space="preserve">IN PARTE</w:t>
            </w:r>
          </w:p>
        </w:tc>
        <w:tc>
          <w:tcPr/>
          <w:p w:rsidR="00000000" w:rsidDel="00000000" w:rsidP="00000000" w:rsidRDefault="00000000" w:rsidRPr="00000000" w14:paraId="000000EE">
            <w:pPr>
              <w:jc w:val="both"/>
              <w:rPr>
                <w:rFonts w:ascii="Calibri" w:cs="Calibri" w:eastAsia="Calibri" w:hAnsi="Calibri"/>
              </w:rPr>
            </w:pPr>
            <w:r w:rsidDel="00000000" w:rsidR="00000000" w:rsidRPr="00000000">
              <w:rPr>
                <w:rFonts w:ascii="Calibri" w:cs="Calibri" w:eastAsia="Calibri" w:hAnsi="Calibri"/>
                <w:rtl w:val="0"/>
              </w:rPr>
              <w:t xml:space="preserve">NO</w:t>
            </w:r>
          </w:p>
        </w:tc>
      </w:tr>
      <w:tr>
        <w:trPr>
          <w:cantSplit w:val="0"/>
          <w:tblHeader w:val="0"/>
        </w:trPr>
        <w:tc>
          <w:tcPr>
            <w:shd w:fill="auto" w:val="clear"/>
          </w:tcPr>
          <w:p w:rsidR="00000000" w:rsidDel="00000000" w:rsidP="00000000" w:rsidRDefault="00000000" w:rsidRPr="00000000" w14:paraId="000000EF">
            <w:pPr>
              <w:jc w:val="both"/>
              <w:rPr>
                <w:rFonts w:ascii="Calibri" w:cs="Calibri" w:eastAsia="Calibri" w:hAnsi="Calibri"/>
              </w:rPr>
            </w:pPr>
            <w:r w:rsidDel="00000000" w:rsidR="00000000" w:rsidRPr="00000000">
              <w:rPr>
                <w:rFonts w:ascii="Calibri" w:cs="Calibri" w:eastAsia="Calibri" w:hAnsi="Calibri"/>
                <w:rtl w:val="0"/>
              </w:rPr>
              <w:t xml:space="preserve">Non si esprime se non riesce a formulare la frase in modo corretto</w:t>
            </w:r>
          </w:p>
        </w:tc>
        <w:tc>
          <w:tcPr/>
          <w:p w:rsidR="00000000" w:rsidDel="00000000" w:rsidP="00000000" w:rsidRDefault="00000000" w:rsidRPr="00000000" w14:paraId="000000F0">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F1">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F2">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3">
            <w:pPr>
              <w:jc w:val="both"/>
              <w:rPr>
                <w:rFonts w:ascii="Calibri" w:cs="Calibri" w:eastAsia="Calibri" w:hAnsi="Calibri"/>
              </w:rPr>
            </w:pPr>
            <w:r w:rsidDel="00000000" w:rsidR="00000000" w:rsidRPr="00000000">
              <w:rPr>
                <w:rFonts w:ascii="Calibri" w:cs="Calibri" w:eastAsia="Calibri" w:hAnsi="Calibri"/>
                <w:rtl w:val="0"/>
              </w:rPr>
              <w:t xml:space="preserve">Si esprime in maniera diretta, utilizzando strategie verbali e non, tralasciando la correttezza formale degli enunciati</w:t>
            </w:r>
          </w:p>
        </w:tc>
        <w:tc>
          <w:tcPr/>
          <w:p w:rsidR="00000000" w:rsidDel="00000000" w:rsidP="00000000" w:rsidRDefault="00000000" w:rsidRPr="00000000" w14:paraId="000000F4">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F5">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F6">
            <w:pPr>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7">
            <w:pPr>
              <w:jc w:val="both"/>
              <w:rPr>
                <w:rFonts w:ascii="Calibri" w:cs="Calibri" w:eastAsia="Calibri" w:hAnsi="Calibri"/>
              </w:rPr>
            </w:pPr>
            <w:r w:rsidDel="00000000" w:rsidR="00000000" w:rsidRPr="00000000">
              <w:rPr>
                <w:rFonts w:ascii="Calibri" w:cs="Calibri" w:eastAsia="Calibri" w:hAnsi="Calibri"/>
                <w:rtl w:val="0"/>
              </w:rPr>
              <w:t xml:space="preserve">Privilegia la correttezza formale dei propri enunciati e in caso di incertezza non si esprime</w:t>
            </w:r>
          </w:p>
        </w:tc>
        <w:tc>
          <w:tcPr/>
          <w:p w:rsidR="00000000" w:rsidDel="00000000" w:rsidP="00000000" w:rsidRDefault="00000000" w:rsidRPr="00000000" w14:paraId="000000F8">
            <w:pPr>
              <w:ind w:hanging="268"/>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F9">
            <w:pPr>
              <w:ind w:hanging="268"/>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FA">
            <w:pPr>
              <w:ind w:hanging="268"/>
              <w:jc w:val="both"/>
              <w:rPr>
                <w:rFonts w:ascii="Calibri" w:cs="Calibri" w:eastAsia="Calibri" w:hAnsi="Calibri"/>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B">
            <w:pPr>
              <w:jc w:val="both"/>
              <w:rPr>
                <w:rFonts w:ascii="Calibri" w:cs="Calibri" w:eastAsia="Calibri" w:hAnsi="Calibri"/>
              </w:rPr>
            </w:pPr>
            <w:r w:rsidDel="00000000" w:rsidR="00000000" w:rsidRPr="00000000">
              <w:rPr>
                <w:rFonts w:ascii="Calibri" w:cs="Calibri" w:eastAsia="Calibri" w:hAnsi="Calibri"/>
                <w:rtl w:val="0"/>
              </w:rPr>
              <w:t xml:space="preserve">Si esprime con tutti i mezzi linguistici di cui dispone, privilegiando la partecipazione alla conversazione indipendentemente dalla correttezza formale e dal compito richiesto  </w:t>
            </w:r>
          </w:p>
        </w:tc>
        <w:tc>
          <w:tcPr/>
          <w:p w:rsidR="00000000" w:rsidDel="00000000" w:rsidP="00000000" w:rsidRDefault="00000000" w:rsidRPr="00000000" w14:paraId="000000FC">
            <w:pPr>
              <w:ind w:hanging="268"/>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FD">
            <w:pPr>
              <w:ind w:hanging="268"/>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0FE">
            <w:pPr>
              <w:ind w:hanging="268"/>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FF">
      <w:pPr>
        <w:rPr>
          <w:rFonts w:ascii="Calibri" w:cs="Calibri" w:eastAsia="Calibri" w:hAnsi="Calibri"/>
        </w:rPr>
      </w:pPr>
      <w:r w:rsidDel="00000000" w:rsidR="00000000" w:rsidRPr="00000000">
        <w:rPr>
          <w:rtl w:val="0"/>
        </w:rPr>
      </w:r>
    </w:p>
    <w:p w:rsidR="00000000" w:rsidDel="00000000" w:rsidP="00000000" w:rsidRDefault="00000000" w:rsidRPr="00000000" w14:paraId="00000100">
      <w:pPr>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01">
      <w:pPr>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02">
      <w:pPr>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03">
      <w:pPr>
        <w:jc w:val="both"/>
        <w:rPr>
          <w:rFonts w:ascii="Calibri" w:cs="Calibri" w:eastAsia="Calibri" w:hAnsi="Calibri"/>
        </w:rPr>
      </w:pPr>
      <w:r w:rsidDel="00000000" w:rsidR="00000000" w:rsidRPr="00000000">
        <w:rPr>
          <w:rFonts w:ascii="Calibri" w:cs="Calibri" w:eastAsia="Calibri" w:hAnsi="Calibri"/>
          <w:b w:val="1"/>
          <w:u w:val="single"/>
          <w:rtl w:val="0"/>
        </w:rPr>
        <w:t xml:space="preserve">COMPETENZE LINGUISTICHE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In riferimento al QCER allegato al Protocollo Accoglienza e</w:t>
      </w:r>
    </w:p>
    <w:p w:rsidR="00000000" w:rsidDel="00000000" w:rsidP="00000000" w:rsidRDefault="00000000" w:rsidRPr="00000000" w14:paraId="00000104">
      <w:pPr>
        <w:jc w:val="both"/>
        <w:rPr>
          <w:rFonts w:ascii="Calibri" w:cs="Calibri" w:eastAsia="Calibri" w:hAnsi="Calibri"/>
        </w:rPr>
      </w:pPr>
      <w:r w:rsidDel="00000000" w:rsidR="00000000" w:rsidRPr="00000000">
        <w:rPr>
          <w:rFonts w:ascii="Calibri" w:cs="Calibri" w:eastAsia="Calibri" w:hAnsi="Calibri"/>
          <w:rtl w:val="0"/>
        </w:rPr>
        <w:t xml:space="preserve"> Inclusione Alunni Stranieri</w:t>
      </w:r>
    </w:p>
    <w:p w:rsidR="00000000" w:rsidDel="00000000" w:rsidP="00000000" w:rsidRDefault="00000000" w:rsidRPr="00000000" w14:paraId="00000105">
      <w:pPr>
        <w:jc w:val="both"/>
        <w:rPr>
          <w:rFonts w:ascii="Calibri" w:cs="Calibri" w:eastAsia="Calibri" w:hAnsi="Calibri"/>
        </w:rPr>
      </w:pPr>
      <w:r w:rsidDel="00000000" w:rsidR="00000000" w:rsidRPr="00000000">
        <w:rPr>
          <w:rFonts w:ascii="Calibri" w:cs="Calibri" w:eastAsia="Calibri" w:hAnsi="Calibri"/>
          <w:rtl w:val="0"/>
        </w:rPr>
        <w:t xml:space="preserve">(indicare con una X una sola opzione)</w:t>
      </w:r>
    </w:p>
    <w:p w:rsidR="00000000" w:rsidDel="00000000" w:rsidP="00000000" w:rsidRDefault="00000000" w:rsidRPr="00000000" w14:paraId="00000106">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07">
      <w:pPr>
        <w:jc w:val="both"/>
        <w:rPr>
          <w:rFonts w:ascii="Calibri" w:cs="Calibri" w:eastAsia="Calibri" w:hAnsi="Calibri"/>
        </w:rPr>
      </w:pPr>
      <w:r w:rsidDel="00000000" w:rsidR="00000000" w:rsidRPr="00000000">
        <w:rPr>
          <w:rFonts w:ascii="Calibri" w:cs="Calibri" w:eastAsia="Calibri" w:hAnsi="Calibri"/>
          <w:b w:val="1"/>
          <w:rtl w:val="0"/>
        </w:rPr>
        <w:t xml:space="preserve">Ascolto (Italiano)</w:t>
      </w:r>
      <w:r w:rsidDel="00000000" w:rsidR="00000000" w:rsidRPr="00000000">
        <w:rPr>
          <w:rtl w:val="0"/>
        </w:rPr>
      </w:r>
    </w:p>
    <w:tbl>
      <w:tblPr>
        <w:tblStyle w:val="Table7"/>
        <w:tblW w:w="8384.0" w:type="dxa"/>
        <w:jc w:val="left"/>
        <w:tblInd w:w="704.0" w:type="dxa"/>
        <w:tblLayout w:type="fixed"/>
        <w:tblLook w:val="0000"/>
      </w:tblPr>
      <w:tblGrid>
        <w:gridCol w:w="7250"/>
        <w:gridCol w:w="1134"/>
        <w:tblGridChange w:id="0">
          <w:tblGrid>
            <w:gridCol w:w="7250"/>
            <w:gridCol w:w="1134"/>
          </w:tblGrid>
        </w:tblGridChange>
      </w:tblGrid>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08">
            <w:pPr>
              <w:jc w:val="both"/>
              <w:rPr>
                <w:rFonts w:ascii="Calibri" w:cs="Calibri" w:eastAsia="Calibri" w:hAnsi="Calibri"/>
              </w:rPr>
            </w:pPr>
            <w:r w:rsidDel="00000000" w:rsidR="00000000" w:rsidRPr="00000000">
              <w:rPr>
                <w:rFonts w:ascii="Calibri" w:cs="Calibri" w:eastAsia="Calibri" w:hAnsi="Calibri"/>
                <w:rtl w:val="0"/>
              </w:rPr>
              <w:t xml:space="preserve">Non comprende le parole </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09">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0A">
            <w:pPr>
              <w:jc w:val="both"/>
              <w:rPr>
                <w:rFonts w:ascii="Calibri" w:cs="Calibri" w:eastAsia="Calibri" w:hAnsi="Calibri"/>
              </w:rPr>
            </w:pPr>
            <w:r w:rsidDel="00000000" w:rsidR="00000000" w:rsidRPr="00000000">
              <w:rPr>
                <w:rFonts w:ascii="Calibri" w:cs="Calibri" w:eastAsia="Calibri" w:hAnsi="Calibri"/>
                <w:rtl w:val="0"/>
              </w:rPr>
              <w:t xml:space="preserve">Conosce il significato di alcune parole</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0B">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0C">
            <w:pPr>
              <w:jc w:val="both"/>
              <w:rPr>
                <w:rFonts w:ascii="Calibri" w:cs="Calibri" w:eastAsia="Calibri" w:hAnsi="Calibri"/>
              </w:rPr>
            </w:pPr>
            <w:r w:rsidDel="00000000" w:rsidR="00000000" w:rsidRPr="00000000">
              <w:rPr>
                <w:rFonts w:ascii="Calibri" w:cs="Calibri" w:eastAsia="Calibri" w:hAnsi="Calibri"/>
                <w:rtl w:val="0"/>
              </w:rPr>
              <w:t xml:space="preserve">Comprende frasi semplici riferite ad esperienze quotidiane</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0D">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0E">
            <w:pPr>
              <w:jc w:val="both"/>
              <w:rPr>
                <w:rFonts w:ascii="Calibri" w:cs="Calibri" w:eastAsia="Calibri" w:hAnsi="Calibri"/>
              </w:rPr>
            </w:pPr>
            <w:r w:rsidDel="00000000" w:rsidR="00000000" w:rsidRPr="00000000">
              <w:rPr>
                <w:rFonts w:ascii="Calibri" w:cs="Calibri" w:eastAsia="Calibri" w:hAnsi="Calibri"/>
                <w:rtl w:val="0"/>
              </w:rPr>
              <w:t xml:space="preserve">Comprende semplici domande riferite in modo lento e chiaro</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0F">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10">
            <w:pPr>
              <w:jc w:val="both"/>
              <w:rPr>
                <w:rFonts w:ascii="Calibri" w:cs="Calibri" w:eastAsia="Calibri" w:hAnsi="Calibri"/>
              </w:rPr>
            </w:pPr>
            <w:r w:rsidDel="00000000" w:rsidR="00000000" w:rsidRPr="00000000">
              <w:rPr>
                <w:rFonts w:ascii="Calibri" w:cs="Calibri" w:eastAsia="Calibri" w:hAnsi="Calibri"/>
                <w:rtl w:val="0"/>
              </w:rPr>
              <w:t xml:space="preserve">Comprende alcuni vocaboli delle discipline scolastiche</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11">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12">
            <w:pPr>
              <w:jc w:val="both"/>
              <w:rPr>
                <w:rFonts w:ascii="Calibri" w:cs="Calibri" w:eastAsia="Calibri" w:hAnsi="Calibri"/>
              </w:rPr>
            </w:pPr>
            <w:r w:rsidDel="00000000" w:rsidR="00000000" w:rsidRPr="00000000">
              <w:rPr>
                <w:rFonts w:ascii="Calibri" w:cs="Calibri" w:eastAsia="Calibri" w:hAnsi="Calibri"/>
                <w:rtl w:val="0"/>
              </w:rPr>
              <w:t xml:space="preserve">Comprende l’essenziale di una spiegazione</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13">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14">
            <w:pPr>
              <w:jc w:val="both"/>
              <w:rPr>
                <w:rFonts w:ascii="Calibri" w:cs="Calibri" w:eastAsia="Calibri" w:hAnsi="Calibri"/>
              </w:rPr>
            </w:pPr>
            <w:r w:rsidDel="00000000" w:rsidR="00000000" w:rsidRPr="00000000">
              <w:rPr>
                <w:rFonts w:ascii="Calibri" w:cs="Calibri" w:eastAsia="Calibri" w:hAnsi="Calibri"/>
                <w:rtl w:val="0"/>
              </w:rPr>
              <w:t xml:space="preserve">Comprende le spiegazioni in modo piuttosto completo</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15">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16">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17">
      <w:pPr>
        <w:jc w:val="both"/>
        <w:rPr>
          <w:rFonts w:ascii="Calibri" w:cs="Calibri" w:eastAsia="Calibri" w:hAnsi="Calibri"/>
        </w:rPr>
      </w:pPr>
      <w:r w:rsidDel="00000000" w:rsidR="00000000" w:rsidRPr="00000000">
        <w:rPr>
          <w:rFonts w:ascii="Calibri" w:cs="Calibri" w:eastAsia="Calibri" w:hAnsi="Calibri"/>
          <w:b w:val="1"/>
          <w:rtl w:val="0"/>
        </w:rPr>
        <w:t xml:space="preserve">Lettura (Italiano)</w:t>
      </w:r>
      <w:r w:rsidDel="00000000" w:rsidR="00000000" w:rsidRPr="00000000">
        <w:rPr>
          <w:rtl w:val="0"/>
        </w:rPr>
      </w:r>
    </w:p>
    <w:tbl>
      <w:tblPr>
        <w:tblStyle w:val="Table8"/>
        <w:tblW w:w="8372.0" w:type="dxa"/>
        <w:jc w:val="left"/>
        <w:tblInd w:w="704.0" w:type="dxa"/>
        <w:tblLayout w:type="fixed"/>
        <w:tblLook w:val="0000"/>
      </w:tblPr>
      <w:tblGrid>
        <w:gridCol w:w="7238"/>
        <w:gridCol w:w="1134"/>
        <w:tblGridChange w:id="0">
          <w:tblGrid>
            <w:gridCol w:w="7238"/>
            <w:gridCol w:w="1134"/>
          </w:tblGrid>
        </w:tblGridChange>
      </w:tblGrid>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18">
            <w:pPr>
              <w:jc w:val="both"/>
              <w:rPr>
                <w:rFonts w:ascii="Calibri" w:cs="Calibri" w:eastAsia="Calibri" w:hAnsi="Calibri"/>
              </w:rPr>
            </w:pPr>
            <w:r w:rsidDel="00000000" w:rsidR="00000000" w:rsidRPr="00000000">
              <w:rPr>
                <w:rFonts w:ascii="Calibri" w:cs="Calibri" w:eastAsia="Calibri" w:hAnsi="Calibri"/>
                <w:rtl w:val="0"/>
              </w:rPr>
              <w:t xml:space="preserve">Non decodifica l’alfabeto </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19">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1A">
            <w:pPr>
              <w:jc w:val="both"/>
              <w:rPr>
                <w:rFonts w:ascii="Calibri" w:cs="Calibri" w:eastAsia="Calibri" w:hAnsi="Calibri"/>
              </w:rPr>
            </w:pPr>
            <w:r w:rsidDel="00000000" w:rsidR="00000000" w:rsidRPr="00000000">
              <w:rPr>
                <w:rFonts w:ascii="Calibri" w:cs="Calibri" w:eastAsia="Calibri" w:hAnsi="Calibri"/>
                <w:rtl w:val="0"/>
              </w:rPr>
              <w:t xml:space="preserve">Legge ma non comprende </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1B">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1C">
            <w:pPr>
              <w:jc w:val="both"/>
              <w:rPr>
                <w:rFonts w:ascii="Calibri" w:cs="Calibri" w:eastAsia="Calibri" w:hAnsi="Calibri"/>
              </w:rPr>
            </w:pPr>
            <w:r w:rsidDel="00000000" w:rsidR="00000000" w:rsidRPr="00000000">
              <w:rPr>
                <w:rFonts w:ascii="Calibri" w:cs="Calibri" w:eastAsia="Calibri" w:hAnsi="Calibri"/>
                <w:rtl w:val="0"/>
              </w:rPr>
              <w:t xml:space="preserve">Legge e comprende qualche vocabolo</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1D">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1E">
            <w:pPr>
              <w:jc w:val="both"/>
              <w:rPr>
                <w:rFonts w:ascii="Calibri" w:cs="Calibri" w:eastAsia="Calibri" w:hAnsi="Calibri"/>
              </w:rPr>
            </w:pPr>
            <w:r w:rsidDel="00000000" w:rsidR="00000000" w:rsidRPr="00000000">
              <w:rPr>
                <w:rFonts w:ascii="Calibri" w:cs="Calibri" w:eastAsia="Calibri" w:hAnsi="Calibri"/>
                <w:rtl w:val="0"/>
              </w:rPr>
              <w:t xml:space="preserve">Comprende semplici frasi</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1F">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20">
            <w:pPr>
              <w:jc w:val="both"/>
              <w:rPr>
                <w:rFonts w:ascii="Calibri" w:cs="Calibri" w:eastAsia="Calibri" w:hAnsi="Calibri"/>
              </w:rPr>
            </w:pPr>
            <w:r w:rsidDel="00000000" w:rsidR="00000000" w:rsidRPr="00000000">
              <w:rPr>
                <w:rFonts w:ascii="Calibri" w:cs="Calibri" w:eastAsia="Calibri" w:hAnsi="Calibri"/>
                <w:rtl w:val="0"/>
              </w:rPr>
              <w:t xml:space="preserve">Comprende il senso generale di brevi e semplici testi </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21">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22">
            <w:pPr>
              <w:jc w:val="both"/>
              <w:rPr>
                <w:rFonts w:ascii="Calibri" w:cs="Calibri" w:eastAsia="Calibri" w:hAnsi="Calibri"/>
              </w:rPr>
            </w:pPr>
            <w:r w:rsidDel="00000000" w:rsidR="00000000" w:rsidRPr="00000000">
              <w:rPr>
                <w:rFonts w:ascii="Calibri" w:cs="Calibri" w:eastAsia="Calibri" w:hAnsi="Calibri"/>
                <w:rtl w:val="0"/>
              </w:rPr>
              <w:t xml:space="preserve">Comprende il senso di testi lunghi seppur con difficoltà</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23">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24">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25">
      <w:pPr>
        <w:jc w:val="both"/>
        <w:rPr>
          <w:rFonts w:ascii="Calibri" w:cs="Calibri" w:eastAsia="Calibri" w:hAnsi="Calibri"/>
        </w:rPr>
      </w:pPr>
      <w:r w:rsidDel="00000000" w:rsidR="00000000" w:rsidRPr="00000000">
        <w:rPr>
          <w:rFonts w:ascii="Calibri" w:cs="Calibri" w:eastAsia="Calibri" w:hAnsi="Calibri"/>
          <w:b w:val="1"/>
          <w:rtl w:val="0"/>
        </w:rPr>
        <w:t xml:space="preserve">Produzione orale (Italiano)</w:t>
      </w:r>
      <w:r w:rsidDel="00000000" w:rsidR="00000000" w:rsidRPr="00000000">
        <w:rPr>
          <w:rtl w:val="0"/>
        </w:rPr>
      </w:r>
    </w:p>
    <w:tbl>
      <w:tblPr>
        <w:tblStyle w:val="Table9"/>
        <w:tblW w:w="8384.0" w:type="dxa"/>
        <w:jc w:val="left"/>
        <w:tblInd w:w="562.0" w:type="dxa"/>
        <w:tblLayout w:type="fixed"/>
        <w:tblLook w:val="0000"/>
      </w:tblPr>
      <w:tblGrid>
        <w:gridCol w:w="7250"/>
        <w:gridCol w:w="1134"/>
        <w:tblGridChange w:id="0">
          <w:tblGrid>
            <w:gridCol w:w="7250"/>
            <w:gridCol w:w="1134"/>
          </w:tblGrid>
        </w:tblGridChange>
      </w:tblGrid>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26">
            <w:pPr>
              <w:jc w:val="both"/>
              <w:rPr>
                <w:rFonts w:ascii="Calibri" w:cs="Calibri" w:eastAsia="Calibri" w:hAnsi="Calibri"/>
              </w:rPr>
            </w:pPr>
            <w:r w:rsidDel="00000000" w:rsidR="00000000" w:rsidRPr="00000000">
              <w:rPr>
                <w:rFonts w:ascii="Calibri" w:cs="Calibri" w:eastAsia="Calibri" w:hAnsi="Calibri"/>
                <w:rtl w:val="0"/>
              </w:rPr>
              <w:t xml:space="preserve">Non comunica </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27">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28">
            <w:pPr>
              <w:jc w:val="both"/>
              <w:rPr>
                <w:rFonts w:ascii="Calibri" w:cs="Calibri" w:eastAsia="Calibri" w:hAnsi="Calibri"/>
              </w:rPr>
            </w:pPr>
            <w:r w:rsidDel="00000000" w:rsidR="00000000" w:rsidRPr="00000000">
              <w:rPr>
                <w:rFonts w:ascii="Calibri" w:cs="Calibri" w:eastAsia="Calibri" w:hAnsi="Calibri"/>
                <w:rtl w:val="0"/>
              </w:rPr>
              <w:t xml:space="preserve">Comunica con molta difficoltà</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29">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2A">
            <w:pPr>
              <w:jc w:val="both"/>
              <w:rPr>
                <w:rFonts w:ascii="Calibri" w:cs="Calibri" w:eastAsia="Calibri" w:hAnsi="Calibri"/>
              </w:rPr>
            </w:pPr>
            <w:r w:rsidDel="00000000" w:rsidR="00000000" w:rsidRPr="00000000">
              <w:rPr>
                <w:rFonts w:ascii="Calibri" w:cs="Calibri" w:eastAsia="Calibri" w:hAnsi="Calibri"/>
                <w:rtl w:val="0"/>
              </w:rPr>
              <w:t xml:space="preserve">Comunica frasi disconnesse e scorrette</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2B">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2C">
            <w:pPr>
              <w:jc w:val="both"/>
              <w:rPr>
                <w:rFonts w:ascii="Calibri" w:cs="Calibri" w:eastAsia="Calibri" w:hAnsi="Calibri"/>
              </w:rPr>
            </w:pPr>
            <w:r w:rsidDel="00000000" w:rsidR="00000000" w:rsidRPr="00000000">
              <w:rPr>
                <w:rFonts w:ascii="Calibri" w:cs="Calibri" w:eastAsia="Calibri" w:hAnsi="Calibri"/>
                <w:rtl w:val="0"/>
              </w:rPr>
              <w:t xml:space="preserve">Utilizza frasi sgrammaticate ma con significato deducibile</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2D">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2E">
            <w:pPr>
              <w:jc w:val="both"/>
              <w:rPr>
                <w:rFonts w:ascii="Calibri" w:cs="Calibri" w:eastAsia="Calibri" w:hAnsi="Calibri"/>
              </w:rPr>
            </w:pPr>
            <w:r w:rsidDel="00000000" w:rsidR="00000000" w:rsidRPr="00000000">
              <w:rPr>
                <w:rFonts w:ascii="Calibri" w:cs="Calibri" w:eastAsia="Calibri" w:hAnsi="Calibri"/>
                <w:rtl w:val="0"/>
              </w:rPr>
              <w:t xml:space="preserve">Risponde a semplici domande e sa porne</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2F">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30">
            <w:pPr>
              <w:jc w:val="both"/>
              <w:rPr>
                <w:rFonts w:ascii="Calibri" w:cs="Calibri" w:eastAsia="Calibri" w:hAnsi="Calibri"/>
              </w:rPr>
            </w:pPr>
            <w:r w:rsidDel="00000000" w:rsidR="00000000" w:rsidRPr="00000000">
              <w:rPr>
                <w:rFonts w:ascii="Calibri" w:cs="Calibri" w:eastAsia="Calibri" w:hAnsi="Calibri"/>
                <w:rtl w:val="0"/>
              </w:rPr>
              <w:t xml:space="preserve">Utilizza espressioni quotidiane per soddisfare necessità</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31">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32">
            <w:pPr>
              <w:jc w:val="both"/>
              <w:rPr>
                <w:rFonts w:ascii="Calibri" w:cs="Calibri" w:eastAsia="Calibri" w:hAnsi="Calibri"/>
              </w:rPr>
            </w:pPr>
            <w:r w:rsidDel="00000000" w:rsidR="00000000" w:rsidRPr="00000000">
              <w:rPr>
                <w:rFonts w:ascii="Calibri" w:cs="Calibri" w:eastAsia="Calibri" w:hAnsi="Calibri"/>
                <w:rtl w:val="0"/>
              </w:rPr>
              <w:t xml:space="preserve">Produce messaggi semplici ma generalmente corretti seppur brevi</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33">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34">
            <w:pPr>
              <w:jc w:val="both"/>
              <w:rPr>
                <w:rFonts w:ascii="Calibri" w:cs="Calibri" w:eastAsia="Calibri" w:hAnsi="Calibri"/>
              </w:rPr>
            </w:pPr>
            <w:r w:rsidDel="00000000" w:rsidR="00000000" w:rsidRPr="00000000">
              <w:rPr>
                <w:rFonts w:ascii="Calibri" w:cs="Calibri" w:eastAsia="Calibri" w:hAnsi="Calibri"/>
                <w:rtl w:val="0"/>
              </w:rPr>
              <w:t xml:space="preserve">Produce messaggi articolati seppur con qualche difficoltà linguistica</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35">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36">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37">
      <w:pPr>
        <w:jc w:val="both"/>
        <w:rPr>
          <w:rFonts w:ascii="Calibri" w:cs="Calibri" w:eastAsia="Calibri" w:hAnsi="Calibri"/>
        </w:rPr>
      </w:pPr>
      <w:r w:rsidDel="00000000" w:rsidR="00000000" w:rsidRPr="00000000">
        <w:rPr>
          <w:rFonts w:ascii="Calibri" w:cs="Calibri" w:eastAsia="Calibri" w:hAnsi="Calibri"/>
          <w:b w:val="1"/>
          <w:rtl w:val="0"/>
        </w:rPr>
        <w:t xml:space="preserve">Produzione scritta (Italiano)</w:t>
      </w:r>
      <w:r w:rsidDel="00000000" w:rsidR="00000000" w:rsidRPr="00000000">
        <w:rPr>
          <w:rtl w:val="0"/>
        </w:rPr>
      </w:r>
    </w:p>
    <w:tbl>
      <w:tblPr>
        <w:tblStyle w:val="Table10"/>
        <w:tblW w:w="8372.0" w:type="dxa"/>
        <w:jc w:val="left"/>
        <w:tblInd w:w="562.0" w:type="dxa"/>
        <w:tblLayout w:type="fixed"/>
        <w:tblLook w:val="0000"/>
      </w:tblPr>
      <w:tblGrid>
        <w:gridCol w:w="7238"/>
        <w:gridCol w:w="1134"/>
        <w:tblGridChange w:id="0">
          <w:tblGrid>
            <w:gridCol w:w="7238"/>
            <w:gridCol w:w="1134"/>
          </w:tblGrid>
        </w:tblGridChange>
      </w:tblGrid>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38">
            <w:pPr>
              <w:jc w:val="both"/>
              <w:rPr>
                <w:rFonts w:ascii="Calibri" w:cs="Calibri" w:eastAsia="Calibri" w:hAnsi="Calibri"/>
              </w:rPr>
            </w:pPr>
            <w:r w:rsidDel="00000000" w:rsidR="00000000" w:rsidRPr="00000000">
              <w:rPr>
                <w:rFonts w:ascii="Calibri" w:cs="Calibri" w:eastAsia="Calibri" w:hAnsi="Calibri"/>
                <w:rtl w:val="0"/>
              </w:rPr>
              <w:t xml:space="preserve">Scrive solo in stampatello</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39">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3A">
            <w:pPr>
              <w:jc w:val="both"/>
              <w:rPr>
                <w:rFonts w:ascii="Calibri" w:cs="Calibri" w:eastAsia="Calibri" w:hAnsi="Calibri"/>
              </w:rPr>
            </w:pPr>
            <w:r w:rsidDel="00000000" w:rsidR="00000000" w:rsidRPr="00000000">
              <w:rPr>
                <w:rFonts w:ascii="Calibri" w:cs="Calibri" w:eastAsia="Calibri" w:hAnsi="Calibri"/>
                <w:rtl w:val="0"/>
              </w:rPr>
              <w:t xml:space="preserve">Scrive anche in corsivo</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3B">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3C">
            <w:pPr>
              <w:jc w:val="both"/>
              <w:rPr>
                <w:rFonts w:ascii="Calibri" w:cs="Calibri" w:eastAsia="Calibri" w:hAnsi="Calibri"/>
              </w:rPr>
            </w:pPr>
            <w:r w:rsidDel="00000000" w:rsidR="00000000" w:rsidRPr="00000000">
              <w:rPr>
                <w:rFonts w:ascii="Calibri" w:cs="Calibri" w:eastAsia="Calibri" w:hAnsi="Calibri"/>
                <w:rtl w:val="0"/>
              </w:rPr>
              <w:t xml:space="preserve">Copia ma non sa scrivere sotto dettato</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3D">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3E">
            <w:pPr>
              <w:jc w:val="both"/>
              <w:rPr>
                <w:rFonts w:ascii="Calibri" w:cs="Calibri" w:eastAsia="Calibri" w:hAnsi="Calibri"/>
              </w:rPr>
            </w:pPr>
            <w:r w:rsidDel="00000000" w:rsidR="00000000" w:rsidRPr="00000000">
              <w:rPr>
                <w:rFonts w:ascii="Calibri" w:cs="Calibri" w:eastAsia="Calibri" w:hAnsi="Calibri"/>
                <w:rtl w:val="0"/>
              </w:rPr>
              <w:t xml:space="preserve">Scrive frasi semplici sotto dettato ma commette errori</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3F">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40">
            <w:pPr>
              <w:jc w:val="both"/>
              <w:rPr>
                <w:rFonts w:ascii="Calibri" w:cs="Calibri" w:eastAsia="Calibri" w:hAnsi="Calibri"/>
              </w:rPr>
            </w:pPr>
            <w:r w:rsidDel="00000000" w:rsidR="00000000" w:rsidRPr="00000000">
              <w:rPr>
                <w:rFonts w:ascii="Calibri" w:cs="Calibri" w:eastAsia="Calibri" w:hAnsi="Calibri"/>
                <w:rtl w:val="0"/>
              </w:rPr>
              <w:t xml:space="preserve">Scrive frasi semplici sotto dettato senza commettere errori</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41">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42">
            <w:pPr>
              <w:jc w:val="both"/>
              <w:rPr>
                <w:rFonts w:ascii="Calibri" w:cs="Calibri" w:eastAsia="Calibri" w:hAnsi="Calibri"/>
              </w:rPr>
            </w:pPr>
            <w:r w:rsidDel="00000000" w:rsidR="00000000" w:rsidRPr="00000000">
              <w:rPr>
                <w:rFonts w:ascii="Calibri" w:cs="Calibri" w:eastAsia="Calibri" w:hAnsi="Calibri"/>
                <w:rtl w:val="0"/>
              </w:rPr>
              <w:t xml:space="preserve">Scrive testi brevi sotto dettato ma commette errori</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43">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44">
            <w:pPr>
              <w:jc w:val="both"/>
              <w:rPr>
                <w:rFonts w:ascii="Calibri" w:cs="Calibri" w:eastAsia="Calibri" w:hAnsi="Calibri"/>
              </w:rPr>
            </w:pPr>
            <w:r w:rsidDel="00000000" w:rsidR="00000000" w:rsidRPr="00000000">
              <w:rPr>
                <w:rFonts w:ascii="Calibri" w:cs="Calibri" w:eastAsia="Calibri" w:hAnsi="Calibri"/>
                <w:rtl w:val="0"/>
              </w:rPr>
              <w:t xml:space="preserve">Scrive testi brevi sotto dettato senza commettere errori</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45">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46">
            <w:pPr>
              <w:jc w:val="both"/>
              <w:rPr>
                <w:rFonts w:ascii="Calibri" w:cs="Calibri" w:eastAsia="Calibri" w:hAnsi="Calibri"/>
              </w:rPr>
            </w:pPr>
            <w:r w:rsidDel="00000000" w:rsidR="00000000" w:rsidRPr="00000000">
              <w:rPr>
                <w:rFonts w:ascii="Calibri" w:cs="Calibri" w:eastAsia="Calibri" w:hAnsi="Calibri"/>
                <w:rtl w:val="0"/>
              </w:rPr>
              <w:t xml:space="preserve">Elabora in autonomia frasi minime ma commette errori</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47">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48">
            <w:pPr>
              <w:jc w:val="both"/>
              <w:rPr>
                <w:rFonts w:ascii="Calibri" w:cs="Calibri" w:eastAsia="Calibri" w:hAnsi="Calibri"/>
              </w:rPr>
            </w:pPr>
            <w:r w:rsidDel="00000000" w:rsidR="00000000" w:rsidRPr="00000000">
              <w:rPr>
                <w:rFonts w:ascii="Calibri" w:cs="Calibri" w:eastAsia="Calibri" w:hAnsi="Calibri"/>
                <w:rtl w:val="0"/>
              </w:rPr>
              <w:t xml:space="preserve">Elabora in autonomia frasi minime senza commettere errori</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49">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4A">
            <w:pPr>
              <w:jc w:val="both"/>
              <w:rPr>
                <w:rFonts w:ascii="Calibri" w:cs="Calibri" w:eastAsia="Calibri" w:hAnsi="Calibri"/>
              </w:rPr>
            </w:pPr>
            <w:r w:rsidDel="00000000" w:rsidR="00000000" w:rsidRPr="00000000">
              <w:rPr>
                <w:rFonts w:ascii="Calibri" w:cs="Calibri" w:eastAsia="Calibri" w:hAnsi="Calibri"/>
                <w:rtl w:val="0"/>
              </w:rPr>
              <w:t xml:space="preserve">Elabora in autonomia testi brevi ma commette errori</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4B">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4C">
            <w:pPr>
              <w:jc w:val="both"/>
              <w:rPr>
                <w:rFonts w:ascii="Calibri" w:cs="Calibri" w:eastAsia="Calibri" w:hAnsi="Calibri"/>
              </w:rPr>
            </w:pPr>
            <w:r w:rsidDel="00000000" w:rsidR="00000000" w:rsidRPr="00000000">
              <w:rPr>
                <w:rFonts w:ascii="Calibri" w:cs="Calibri" w:eastAsia="Calibri" w:hAnsi="Calibri"/>
                <w:rtl w:val="0"/>
              </w:rPr>
              <w:t xml:space="preserve">Elabora testi in autonomia seppur con qualche errore</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4D">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4E">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4F">
      <w:pPr>
        <w:jc w:val="both"/>
        <w:rPr>
          <w:rFonts w:ascii="Calibri" w:cs="Calibri" w:eastAsia="Calibri" w:hAnsi="Calibri"/>
        </w:rPr>
      </w:pPr>
      <w:r w:rsidDel="00000000" w:rsidR="00000000" w:rsidRPr="00000000">
        <w:rPr>
          <w:rFonts w:ascii="Calibri" w:cs="Calibri" w:eastAsia="Calibri" w:hAnsi="Calibri"/>
          <w:b w:val="1"/>
          <w:rtl w:val="0"/>
        </w:rPr>
        <w:t xml:space="preserve">LE MAGGIORI DIFFICOLTA’ SONO DOVUTE A (indicare con una X una o più opzioni): </w:t>
      </w:r>
      <w:r w:rsidDel="00000000" w:rsidR="00000000" w:rsidRPr="00000000">
        <w:rPr>
          <w:rtl w:val="0"/>
        </w:rPr>
      </w:r>
    </w:p>
    <w:tbl>
      <w:tblPr>
        <w:tblStyle w:val="Table11"/>
        <w:tblW w:w="8335.0" w:type="dxa"/>
        <w:jc w:val="left"/>
        <w:tblInd w:w="562.0" w:type="dxa"/>
        <w:tblLayout w:type="fixed"/>
        <w:tblLook w:val="0000"/>
      </w:tblPr>
      <w:tblGrid>
        <w:gridCol w:w="7201"/>
        <w:gridCol w:w="1134"/>
        <w:tblGridChange w:id="0">
          <w:tblGrid>
            <w:gridCol w:w="7201"/>
            <w:gridCol w:w="1134"/>
          </w:tblGrid>
        </w:tblGridChange>
      </w:tblGrid>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50">
            <w:pPr>
              <w:jc w:val="both"/>
              <w:rPr>
                <w:rFonts w:ascii="Calibri" w:cs="Calibri" w:eastAsia="Calibri" w:hAnsi="Calibri"/>
              </w:rPr>
            </w:pPr>
            <w:r w:rsidDel="00000000" w:rsidR="00000000" w:rsidRPr="00000000">
              <w:rPr>
                <w:rFonts w:ascii="Calibri" w:cs="Calibri" w:eastAsia="Calibri" w:hAnsi="Calibri"/>
                <w:rtl w:val="0"/>
              </w:rPr>
              <w:t xml:space="preserve">Mancanza della conoscenza della lingua italiana</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51">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52">
            <w:pPr>
              <w:jc w:val="both"/>
              <w:rPr>
                <w:rFonts w:ascii="Calibri" w:cs="Calibri" w:eastAsia="Calibri" w:hAnsi="Calibri"/>
              </w:rPr>
            </w:pPr>
            <w:r w:rsidDel="00000000" w:rsidR="00000000" w:rsidRPr="00000000">
              <w:rPr>
                <w:rFonts w:ascii="Calibri" w:cs="Calibri" w:eastAsia="Calibri" w:hAnsi="Calibri"/>
                <w:rtl w:val="0"/>
              </w:rPr>
              <w:t xml:space="preserve">Scarsa conoscenza della lingua italiana</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53">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54">
            <w:pPr>
              <w:jc w:val="both"/>
              <w:rPr>
                <w:rFonts w:ascii="Calibri" w:cs="Calibri" w:eastAsia="Calibri" w:hAnsi="Calibri"/>
              </w:rPr>
            </w:pPr>
            <w:r w:rsidDel="00000000" w:rsidR="00000000" w:rsidRPr="00000000">
              <w:rPr>
                <w:rFonts w:ascii="Calibri" w:cs="Calibri" w:eastAsia="Calibri" w:hAnsi="Calibri"/>
                <w:rtl w:val="0"/>
              </w:rPr>
              <w:t xml:space="preserve">Difficoltà nella lingua di studio</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55">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56">
            <w:pPr>
              <w:jc w:val="both"/>
              <w:rPr>
                <w:rFonts w:ascii="Calibri" w:cs="Calibri" w:eastAsia="Calibri" w:hAnsi="Calibri"/>
              </w:rPr>
            </w:pPr>
            <w:r w:rsidDel="00000000" w:rsidR="00000000" w:rsidRPr="00000000">
              <w:rPr>
                <w:rFonts w:ascii="Calibri" w:cs="Calibri" w:eastAsia="Calibri" w:hAnsi="Calibri"/>
                <w:rtl w:val="0"/>
              </w:rPr>
              <w:t xml:space="preserve">Mancanza di impegno</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57">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58">
            <w:pPr>
              <w:jc w:val="both"/>
              <w:rPr>
                <w:rFonts w:ascii="Calibri" w:cs="Calibri" w:eastAsia="Calibri" w:hAnsi="Calibri"/>
              </w:rPr>
            </w:pPr>
            <w:r w:rsidDel="00000000" w:rsidR="00000000" w:rsidRPr="00000000">
              <w:rPr>
                <w:rFonts w:ascii="Calibri" w:cs="Calibri" w:eastAsia="Calibri" w:hAnsi="Calibri"/>
                <w:rtl w:val="0"/>
              </w:rPr>
              <w:t xml:space="preserve">Mancanza di organizzazione e metodo di studio</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59">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5A">
            <w:pPr>
              <w:jc w:val="both"/>
              <w:rPr>
                <w:rFonts w:ascii="Calibri" w:cs="Calibri" w:eastAsia="Calibri" w:hAnsi="Calibri"/>
              </w:rPr>
            </w:pPr>
            <w:r w:rsidDel="00000000" w:rsidR="00000000" w:rsidRPr="00000000">
              <w:rPr>
                <w:rFonts w:ascii="Calibri" w:cs="Calibri" w:eastAsia="Calibri" w:hAnsi="Calibri"/>
                <w:rtl w:val="0"/>
              </w:rPr>
              <w:t xml:space="preserve">Non rispetto dei tempi</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5B">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5C">
            <w:pPr>
              <w:jc w:val="both"/>
              <w:rPr>
                <w:rFonts w:ascii="Calibri" w:cs="Calibri" w:eastAsia="Calibri" w:hAnsi="Calibri"/>
              </w:rPr>
            </w:pPr>
            <w:r w:rsidDel="00000000" w:rsidR="00000000" w:rsidRPr="00000000">
              <w:rPr>
                <w:rFonts w:ascii="Calibri" w:cs="Calibri" w:eastAsia="Calibri" w:hAnsi="Calibri"/>
                <w:rtl w:val="0"/>
              </w:rPr>
              <w:t xml:space="preserve">Emotività</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5D">
            <w:pPr>
              <w:jc w:val="both"/>
              <w:rPr>
                <w:rFonts w:ascii="Calibri" w:cs="Calibri" w:eastAsia="Calibri" w:hAnsi="Calibri"/>
              </w:rPr>
            </w:pPr>
            <w:r w:rsidDel="00000000" w:rsidR="00000000" w:rsidRPr="00000000">
              <w:rPr>
                <w:rtl w:val="0"/>
              </w:rPr>
            </w:r>
          </w:p>
        </w:tc>
      </w:tr>
      <w:tr>
        <w:trPr>
          <w:cantSplit w:val="0"/>
          <w:tblHeader w:val="0"/>
        </w:trPr>
        <w:tc>
          <w:tcPr>
            <w:tcBorders>
              <w:top w:color="808080" w:space="0" w:sz="4" w:val="single"/>
              <w:left w:color="808080" w:space="0" w:sz="4" w:val="single"/>
              <w:bottom w:color="808080" w:space="0" w:sz="4" w:val="single"/>
            </w:tcBorders>
            <w:shd w:fill="auto" w:val="clear"/>
          </w:tcPr>
          <w:p w:rsidR="00000000" w:rsidDel="00000000" w:rsidP="00000000" w:rsidRDefault="00000000" w:rsidRPr="00000000" w14:paraId="0000015E">
            <w:pPr>
              <w:jc w:val="both"/>
              <w:rPr>
                <w:rFonts w:ascii="Calibri" w:cs="Calibri" w:eastAsia="Calibri" w:hAnsi="Calibri"/>
              </w:rPr>
            </w:pPr>
            <w:r w:rsidDel="00000000" w:rsidR="00000000" w:rsidRPr="00000000">
              <w:rPr>
                <w:rFonts w:ascii="Calibri" w:cs="Calibri" w:eastAsia="Calibri" w:hAnsi="Calibri"/>
                <w:rtl w:val="0"/>
              </w:rPr>
              <w:t xml:space="preserve">Lacune pregresse</w:t>
            </w:r>
          </w:p>
        </w:tc>
        <w:tc>
          <w:tcPr>
            <w:tcBorders>
              <w:top w:color="808080" w:space="0" w:sz="4" w:val="single"/>
              <w:left w:color="808080" w:space="0" w:sz="4" w:val="single"/>
              <w:bottom w:color="808080" w:space="0" w:sz="4" w:val="single"/>
              <w:right w:color="808080" w:space="0" w:sz="4" w:val="single"/>
            </w:tcBorders>
            <w:shd w:fill="auto" w:val="clear"/>
          </w:tcPr>
          <w:p w:rsidR="00000000" w:rsidDel="00000000" w:rsidP="00000000" w:rsidRDefault="00000000" w:rsidRPr="00000000" w14:paraId="0000015F">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60">
      <w:pPr>
        <w:ind w:left="1108" w:firstLine="0"/>
        <w:rPr>
          <w:rFonts w:ascii="Calibri" w:cs="Calibri" w:eastAsia="Calibri" w:hAnsi="Calibri"/>
        </w:rPr>
      </w:pPr>
      <w:r w:rsidDel="00000000" w:rsidR="00000000" w:rsidRPr="00000000">
        <w:rPr>
          <w:rtl w:val="0"/>
        </w:rPr>
      </w:r>
    </w:p>
    <w:p w:rsidR="00000000" w:rsidDel="00000000" w:rsidP="00000000" w:rsidRDefault="00000000" w:rsidRPr="00000000" w14:paraId="00000161">
      <w:pPr>
        <w:ind w:left="1108" w:firstLine="0"/>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62">
      <w:pPr>
        <w:rPr>
          <w:rFonts w:ascii="Calibri" w:cs="Calibri" w:eastAsia="Calibri" w:hAnsi="Calibri"/>
          <w:b w:val="1"/>
        </w:rPr>
      </w:pPr>
      <w:r w:rsidDel="00000000" w:rsidR="00000000" w:rsidRPr="00000000">
        <w:rPr>
          <w:rtl w:val="0"/>
        </w:rPr>
      </w:r>
    </w:p>
    <w:p w:rsidR="00000000" w:rsidDel="00000000" w:rsidP="00000000" w:rsidRDefault="00000000" w:rsidRPr="00000000" w14:paraId="00000163">
      <w:pPr>
        <w:ind w:left="1108" w:firstLine="0"/>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64">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1063"/>
        </w:tabs>
        <w:spacing w:after="0" w:before="75" w:line="240" w:lineRule="auto"/>
        <w:ind w:left="1062" w:right="0" w:hanging="371.0000000000001"/>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SITUAZIONE DI PARTENZA: indicare con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X</w:t>
      </w:r>
      <w:r w:rsidDel="00000000" w:rsidR="00000000" w:rsidRPr="00000000">
        <w:rPr>
          <w:rtl w:val="0"/>
        </w:rPr>
      </w:r>
    </w:p>
    <w:p w:rsidR="00000000" w:rsidDel="00000000" w:rsidP="00000000" w:rsidRDefault="00000000" w:rsidRPr="00000000" w14:paraId="00000165">
      <w:pPr>
        <w:widowControl w:val="0"/>
        <w:tabs>
          <w:tab w:val="left" w:leader="none" w:pos="1063"/>
        </w:tabs>
        <w:spacing w:before="75" w:lineRule="auto"/>
        <w:rPr>
          <w:rFonts w:ascii="Calibri" w:cs="Calibri" w:eastAsia="Calibri" w:hAnsi="Calibri"/>
          <w:b w:val="1"/>
          <w:i w:val="1"/>
        </w:rPr>
        <w:sectPr>
          <w:pgSz w:h="16840" w:w="11910" w:orient="portrait"/>
          <w:pgMar w:bottom="1134" w:top="1400" w:left="1134" w:right="280" w:header="720" w:footer="720"/>
          <w:pgNumType w:start="1"/>
        </w:sectPr>
      </w:pPr>
      <w:r w:rsidDel="00000000" w:rsidR="00000000" w:rsidRPr="00000000">
        <w:rPr>
          <w:rFonts w:ascii="Calibri" w:cs="Calibri" w:eastAsia="Calibri" w:hAnsi="Calibri"/>
          <w:rtl w:val="0"/>
        </w:rPr>
        <w:t xml:space="preserve">Facendo riferimento a: </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426"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test di ingresso </w:t>
      </w:r>
    </w:p>
    <w:p w:rsidR="00000000" w:rsidDel="00000000" w:rsidP="00000000" w:rsidRDefault="00000000" w:rsidRPr="00000000" w14:paraId="000001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426"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incontri con il mediatore culturale</w:t>
      </w:r>
    </w:p>
    <w:p w:rsidR="00000000" w:rsidDel="00000000" w:rsidP="00000000" w:rsidRDefault="00000000" w:rsidRPr="00000000" w14:paraId="0000016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426"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osservazioni sistematiche </w:t>
      </w:r>
    </w:p>
    <w:p w:rsidR="00000000" w:rsidDel="00000000" w:rsidP="00000000" w:rsidRDefault="00000000" w:rsidRPr="00000000" w14:paraId="0000016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426"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prime verifiche </w:t>
      </w:r>
    </w:p>
    <w:p w:rsidR="00000000" w:rsidDel="00000000" w:rsidP="00000000" w:rsidRDefault="00000000" w:rsidRPr="00000000" w14:paraId="0000016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40" w:lineRule="auto"/>
        <w:ind w:left="426"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cols w:equalWidth="0" w:num="2">
            <w:col w:space="720" w:w="4888"/>
            <w:col w:space="0" w:w="4888"/>
          </w:cols>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colloquio con la famiglia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risulta la seguente situazione di partenza:</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0" w:before="0"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1- COMPETENZE NELLA SUA LINGUA MADRE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È in grado di utilizzare il codice linguistico scritto del suo paese d’origine?)</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0"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Sa scrivere </w:t>
        <w:tab/>
        <w:t xml:space="preserve">□ Sa leggere</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2- LIVELLO DI COMPETENZA DELLA LINGUA ITALIANA L2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2.1-CAPACITÀ DI ESPRESSIONE ORALE:</w:t>
        <w:tab/>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Inesistente</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Confusa</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Elementare</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cols w:equalWidth="0" w:num="2">
            <w:col w:space="720" w:w="4888"/>
            <w:col w:space="0" w:w="4888"/>
          </w:cols>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Articolata</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 LETTURA:</w:t>
        <w:tab/>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Non conosce il codice linguistico (non sa leggere)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Difficoltosa</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Abbastanza fluente</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cols w:equalWidth="0" w:num="2">
            <w:col w:space="720" w:w="4888"/>
            <w:col w:space="0" w:w="4888"/>
          </w:cols>
        </w:sect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 SCRITTURA:</w:t>
        <w:tab/>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Non conosce il codice linguistico (non sa scrivere)</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Solo stampatello maiuscolo</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Corsivo poco leggibile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cols w:equalWidth="0" w:num="2">
            <w:col w:space="720" w:w="4888"/>
            <w:col w:space="0" w:w="4888"/>
          </w:cols>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Chiara</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 CORRETTEZZA ORTOGRAFICA:</w:t>
        <w:tab/>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sì </w:t>
        <w:tab/>
        <w:t xml:space="preserve">□ no </w:t>
        <w:tab/>
        <w:tab/>
        <w:t xml:space="preserve">□ in parte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 CAPACITÀ DI ESPOSIZIONE SCRITTA:</w:t>
        <w:tab/>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Inesistente</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Confusa</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Elementare</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cols w:equalWidth="0" w:num="2">
            <w:col w:space="720" w:w="4888"/>
            <w:col w:space="0" w:w="4888"/>
          </w:cols>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Articolata</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2.6- CAPACITÀ DI COMPRENSIONE DEI TESTI: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Nessun tipo di testo</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Parole</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Una frase semplice</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Testi semplici formati da più frasi</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cols w:equalWidth="0" w:num="2">
            <w:col w:space="720" w:w="4888"/>
            <w:col w:space="0" w:w="4888"/>
          </w:cols>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Testi complessi</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3- LIVELLO DI COMPETENZE LOGICO-MATEMATICHE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1"/>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 CAPACITÀ DI CALCOLO:</w:t>
        <w:tab/>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Nessun calcolo</w:t>
        <w:tab/>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0" w:before="0"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Addizione e sottrazione</w:t>
        <w:tab/>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0" w:before="0"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Quante cifre?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0" w:before="0"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Moltiplicazione e divisione</w:t>
        <w:tab/>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0" w:before="0"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Quante cifre?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cols w:equalWidth="0" w:num="2">
            <w:col w:space="720" w:w="4888"/>
            <w:col w:space="0" w:w="4888"/>
          </w:cols>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Tutti i calcoli agevolmente</w:t>
        <w:tab/>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3.2-CAPACITÀ LOGICHE:</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Seriare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□Ordinare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□Classificare</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□Mettere in relazione</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120" w:before="229"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851" w:top="1400" w:left="1134" w:right="280" w:header="720" w:footer="720"/>
        </w:sect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L’alunno /a dimostra specifiche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potenzialità</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nei seguenti ambiti disciplinari:</w:t>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567" w:right="1002"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Linguistico – espressivo </w:t>
      </w:r>
    </w:p>
    <w:p w:rsidR="00000000" w:rsidDel="00000000" w:rsidP="00000000" w:rsidRDefault="00000000" w:rsidRPr="00000000" w14:paraId="0000019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567" w:right="1002"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Logico - matematico </w:t>
      </w:r>
    </w:p>
    <w:p w:rsidR="00000000" w:rsidDel="00000000" w:rsidP="00000000" w:rsidRDefault="00000000" w:rsidRPr="00000000" w14:paraId="0000019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567" w:right="1002"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Artistico – espressivo </w:t>
      </w:r>
    </w:p>
    <w:p w:rsidR="00000000" w:rsidDel="00000000" w:rsidP="00000000" w:rsidRDefault="00000000" w:rsidRPr="00000000" w14:paraId="0000019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567" w:right="1002"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Motorio </w:t>
      </w:r>
    </w:p>
    <w:p w:rsidR="00000000" w:rsidDel="00000000" w:rsidP="00000000" w:rsidRDefault="00000000" w:rsidRPr="00000000" w14:paraId="0000019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567" w:right="1002"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Tecnologico e Scientifico </w:t>
      </w:r>
    </w:p>
    <w:p w:rsidR="00000000" w:rsidDel="00000000" w:rsidP="00000000" w:rsidRDefault="00000000" w:rsidRPr="00000000" w14:paraId="000001A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567" w:right="1002" w:hanging="419"/>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851" w:top="1400" w:left="1134" w:right="280" w:header="720" w:footer="720"/>
          <w:cols w:equalWidth="0" w:num="2">
            <w:col w:space="720" w:w="4888"/>
            <w:col w:space="0" w:w="4888"/>
          </w:cols>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Storico- geografico</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A2">
      <w:pPr>
        <w:spacing w:after="120" w:lineRule="auto"/>
        <w:rPr>
          <w:rFonts w:ascii="Calibri" w:cs="Calibri" w:eastAsia="Calibri" w:hAnsi="Calibri"/>
        </w:rPr>
        <w:sectPr>
          <w:type w:val="continuous"/>
          <w:pgSz w:h="16840" w:w="11910" w:orient="portrait"/>
          <w:pgMar w:bottom="851" w:top="1400" w:left="1134" w:right="280" w:header="720" w:footer="720"/>
        </w:sectPr>
      </w:pPr>
      <w:r w:rsidDel="00000000" w:rsidR="00000000" w:rsidRPr="00000000">
        <w:rPr>
          <w:rFonts w:ascii="Calibri" w:cs="Calibri" w:eastAsia="Calibri" w:hAnsi="Calibri"/>
          <w:u w:val="single"/>
          <w:rtl w:val="0"/>
        </w:rPr>
        <w:t xml:space="preserve">L’alunno /a dimostra </w:t>
      </w:r>
      <w:r w:rsidDel="00000000" w:rsidR="00000000" w:rsidRPr="00000000">
        <w:rPr>
          <w:rFonts w:ascii="Calibri" w:cs="Calibri" w:eastAsia="Calibri" w:hAnsi="Calibri"/>
          <w:b w:val="1"/>
          <w:u w:val="single"/>
          <w:rtl w:val="0"/>
        </w:rPr>
        <w:t xml:space="preserve">difficoltà </w:t>
      </w:r>
      <w:r w:rsidDel="00000000" w:rsidR="00000000" w:rsidRPr="00000000">
        <w:rPr>
          <w:rFonts w:ascii="Calibri" w:cs="Calibri" w:eastAsia="Calibri" w:hAnsi="Calibri"/>
          <w:u w:val="single"/>
          <w:rtl w:val="0"/>
        </w:rPr>
        <w:t xml:space="preserve">nei seguenti ambiti disciplinari</w:t>
      </w:r>
      <w:r w:rsidDel="00000000" w:rsidR="00000000" w:rsidRPr="00000000">
        <w:rPr>
          <w:rFonts w:ascii="Calibri" w:cs="Calibri" w:eastAsia="Calibri" w:hAnsi="Calibri"/>
          <w:rtl w:val="0"/>
        </w:rPr>
        <w:t xml:space="preserve">:</w:t>
      </w:r>
    </w:p>
    <w:p w:rsidR="00000000" w:rsidDel="00000000" w:rsidP="00000000" w:rsidRDefault="00000000" w:rsidRPr="00000000" w14:paraId="000001A3">
      <w:pPr>
        <w:numPr>
          <w:ilvl w:val="0"/>
          <w:numId w:val="13"/>
        </w:numPr>
        <w:spacing w:after="120" w:lineRule="auto"/>
        <w:ind w:left="426" w:right="1002" w:hanging="360"/>
        <w:rPr>
          <w:rFonts w:ascii="Calibri" w:cs="Calibri" w:eastAsia="Calibri" w:hAnsi="Calibri"/>
        </w:rPr>
      </w:pPr>
      <w:r w:rsidDel="00000000" w:rsidR="00000000" w:rsidRPr="00000000">
        <w:rPr>
          <w:rFonts w:ascii="Calibri" w:cs="Calibri" w:eastAsia="Calibri" w:hAnsi="Calibri"/>
          <w:rtl w:val="0"/>
        </w:rPr>
        <w:t xml:space="preserve">Linguistico – espressivo </w:t>
      </w:r>
    </w:p>
    <w:p w:rsidR="00000000" w:rsidDel="00000000" w:rsidP="00000000" w:rsidRDefault="00000000" w:rsidRPr="00000000" w14:paraId="000001A4">
      <w:pPr>
        <w:numPr>
          <w:ilvl w:val="0"/>
          <w:numId w:val="13"/>
        </w:numPr>
        <w:spacing w:after="120" w:lineRule="auto"/>
        <w:ind w:left="426" w:right="1002" w:hanging="360"/>
        <w:rPr>
          <w:rFonts w:ascii="Calibri" w:cs="Calibri" w:eastAsia="Calibri" w:hAnsi="Calibri"/>
        </w:rPr>
      </w:pPr>
      <w:r w:rsidDel="00000000" w:rsidR="00000000" w:rsidRPr="00000000">
        <w:rPr>
          <w:rFonts w:ascii="Calibri" w:cs="Calibri" w:eastAsia="Calibri" w:hAnsi="Calibri"/>
          <w:rtl w:val="0"/>
        </w:rPr>
        <w:t xml:space="preserve">Logico - matematico </w:t>
      </w:r>
    </w:p>
    <w:p w:rsidR="00000000" w:rsidDel="00000000" w:rsidP="00000000" w:rsidRDefault="00000000" w:rsidRPr="00000000" w14:paraId="000001A5">
      <w:pPr>
        <w:numPr>
          <w:ilvl w:val="0"/>
          <w:numId w:val="13"/>
        </w:numPr>
        <w:spacing w:after="120" w:lineRule="auto"/>
        <w:ind w:left="426" w:right="1002" w:hanging="360"/>
        <w:rPr>
          <w:rFonts w:ascii="Calibri" w:cs="Calibri" w:eastAsia="Calibri" w:hAnsi="Calibri"/>
        </w:rPr>
      </w:pPr>
      <w:r w:rsidDel="00000000" w:rsidR="00000000" w:rsidRPr="00000000">
        <w:rPr>
          <w:rFonts w:ascii="Calibri" w:cs="Calibri" w:eastAsia="Calibri" w:hAnsi="Calibri"/>
          <w:rtl w:val="0"/>
        </w:rPr>
        <w:t xml:space="preserve">Artistico – espressivo </w:t>
      </w:r>
    </w:p>
    <w:p w:rsidR="00000000" w:rsidDel="00000000" w:rsidP="00000000" w:rsidRDefault="00000000" w:rsidRPr="00000000" w14:paraId="000001A6">
      <w:pPr>
        <w:numPr>
          <w:ilvl w:val="0"/>
          <w:numId w:val="13"/>
        </w:numPr>
        <w:spacing w:after="120" w:lineRule="auto"/>
        <w:ind w:left="426" w:right="1002" w:hanging="360"/>
        <w:rPr>
          <w:rFonts w:ascii="Calibri" w:cs="Calibri" w:eastAsia="Calibri" w:hAnsi="Calibri"/>
        </w:rPr>
      </w:pPr>
      <w:r w:rsidDel="00000000" w:rsidR="00000000" w:rsidRPr="00000000">
        <w:rPr>
          <w:rFonts w:ascii="Calibri" w:cs="Calibri" w:eastAsia="Calibri" w:hAnsi="Calibri"/>
          <w:rtl w:val="0"/>
        </w:rPr>
        <w:t xml:space="preserve">Motorio </w:t>
      </w:r>
    </w:p>
    <w:p w:rsidR="00000000" w:rsidDel="00000000" w:rsidP="00000000" w:rsidRDefault="00000000" w:rsidRPr="00000000" w14:paraId="000001A7">
      <w:pPr>
        <w:numPr>
          <w:ilvl w:val="0"/>
          <w:numId w:val="13"/>
        </w:numPr>
        <w:spacing w:after="120" w:lineRule="auto"/>
        <w:ind w:left="426" w:right="1002" w:hanging="360"/>
        <w:rPr>
          <w:rFonts w:ascii="Calibri" w:cs="Calibri" w:eastAsia="Calibri" w:hAnsi="Calibri"/>
        </w:rPr>
      </w:pPr>
      <w:r w:rsidDel="00000000" w:rsidR="00000000" w:rsidRPr="00000000">
        <w:rPr>
          <w:rFonts w:ascii="Calibri" w:cs="Calibri" w:eastAsia="Calibri" w:hAnsi="Calibri"/>
          <w:rtl w:val="0"/>
        </w:rPr>
        <w:t xml:space="preserve">Tecnologico e Scientifico </w:t>
      </w:r>
    </w:p>
    <w:p w:rsidR="00000000" w:rsidDel="00000000" w:rsidP="00000000" w:rsidRDefault="00000000" w:rsidRPr="00000000" w14:paraId="000001A8">
      <w:pPr>
        <w:numPr>
          <w:ilvl w:val="0"/>
          <w:numId w:val="13"/>
        </w:numPr>
        <w:spacing w:after="120" w:lineRule="auto"/>
        <w:ind w:left="426" w:right="1002" w:hanging="360"/>
        <w:rPr>
          <w:rFonts w:ascii="Calibri" w:cs="Calibri" w:eastAsia="Calibri" w:hAnsi="Calibri"/>
        </w:rPr>
      </w:pPr>
      <w:r w:rsidDel="00000000" w:rsidR="00000000" w:rsidRPr="00000000">
        <w:rPr>
          <w:rFonts w:ascii="Calibri" w:cs="Calibri" w:eastAsia="Calibri" w:hAnsi="Calibri"/>
          <w:rtl w:val="0"/>
        </w:rPr>
        <w:t xml:space="preserve">Storico- geografico</w:t>
      </w:r>
    </w:p>
    <w:p w:rsidR="00000000" w:rsidDel="00000000" w:rsidP="00000000" w:rsidRDefault="00000000" w:rsidRPr="00000000" w14:paraId="000001A9">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AA">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AB">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AC">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AD">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AE">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AF">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B0">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B1">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B2">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B3">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B4">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B5">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B6">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B7">
      <w:pPr>
        <w:spacing w:after="120" w:lineRule="auto"/>
        <w:ind w:right="1002"/>
        <w:rPr>
          <w:rFonts w:ascii="Calibri" w:cs="Calibri" w:eastAsia="Calibri" w:hAnsi="Calibri"/>
        </w:rPr>
      </w:pPr>
      <w:r w:rsidDel="00000000" w:rsidR="00000000" w:rsidRPr="00000000">
        <w:rPr>
          <w:rFonts w:ascii="Calibri" w:cs="Calibri" w:eastAsia="Calibri" w:hAnsi="Calibri"/>
          <w:rtl w:val="0"/>
        </w:rPr>
        <w:t xml:space="preserve">DOVUTA A:</w:t>
      </w:r>
    </w:p>
    <w:p w:rsidR="00000000" w:rsidDel="00000000" w:rsidP="00000000" w:rsidRDefault="00000000" w:rsidRPr="00000000" w14:paraId="000001B8">
      <w:pPr>
        <w:spacing w:after="120" w:lineRule="auto"/>
        <w:ind w:right="1002"/>
        <w:rPr>
          <w:rFonts w:ascii="Calibri" w:cs="Calibri" w:eastAsia="Calibri" w:hAnsi="Calibri"/>
        </w:rPr>
      </w:pPr>
      <w:r w:rsidDel="00000000" w:rsidR="00000000" w:rsidRPr="00000000">
        <w:rPr>
          <w:rtl w:val="0"/>
        </w:rPr>
      </w:r>
    </w:p>
    <w:p w:rsidR="00000000" w:rsidDel="00000000" w:rsidP="00000000" w:rsidRDefault="00000000" w:rsidRPr="00000000" w14:paraId="000001B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284"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Alunno alloglotto (totale mancanza di conoscenza della lingua italiana)</w:t>
      </w:r>
    </w:p>
    <w:p w:rsidR="00000000" w:rsidDel="00000000" w:rsidP="00000000" w:rsidRDefault="00000000" w:rsidRPr="00000000" w14:paraId="000001B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284"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Basso livello di conoscenza della lingua italiana</w:t>
      </w:r>
    </w:p>
    <w:p w:rsidR="00000000" w:rsidDel="00000000" w:rsidP="00000000" w:rsidRDefault="00000000" w:rsidRPr="00000000" w14:paraId="000001B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284"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Lacune pregresse</w:t>
      </w:r>
    </w:p>
    <w:p w:rsidR="00000000" w:rsidDel="00000000" w:rsidP="00000000" w:rsidRDefault="00000000" w:rsidRPr="00000000" w14:paraId="000001B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284"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Scarsa scolarizzazione</w:t>
      </w:r>
    </w:p>
    <w:p w:rsidR="00000000" w:rsidDel="00000000" w:rsidP="00000000" w:rsidRDefault="00000000" w:rsidRPr="00000000" w14:paraId="000001B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1" w:line="276" w:lineRule="auto"/>
        <w:ind w:left="284"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Mancanza di conoscenze disciplinari</w:t>
      </w:r>
    </w:p>
    <w:p w:rsidR="00000000" w:rsidDel="00000000" w:rsidP="00000000" w:rsidRDefault="00000000" w:rsidRPr="00000000" w14:paraId="000001B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1" w:line="276" w:lineRule="auto"/>
        <w:ind w:left="284"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Difficoltà con la lingua astratta e con le microlingue disciplinari</w:t>
      </w:r>
    </w:p>
    <w:p w:rsidR="00000000" w:rsidDel="00000000" w:rsidP="00000000" w:rsidRDefault="00000000" w:rsidRPr="00000000" w14:paraId="000001B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1" w:line="276" w:lineRule="auto"/>
        <w:ind w:left="284" w:right="0" w:hanging="36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1400" w:left="1134" w:right="280" w:header="720" w:footer="720"/>
          <w:cols w:equalWidth="0" w:num="2">
            <w:col w:space="720" w:w="4888"/>
            <w:col w:space="0" w:w="4888"/>
          </w:cols>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Altro…………………………………………….</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7"/>
        </w:tabs>
        <w:spacing w:after="0" w:before="0" w:line="240" w:lineRule="auto"/>
        <w:ind w:left="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rPr>
          <w:rFonts w:ascii="Calibri" w:cs="Calibri" w:eastAsia="Calibri" w:hAnsi="Calibri"/>
        </w:rPr>
      </w:pPr>
      <w:r w:rsidDel="00000000" w:rsidR="00000000" w:rsidRPr="00000000">
        <w:rPr>
          <w:rtl w:val="0"/>
        </w:rPr>
      </w:r>
    </w:p>
    <w:p w:rsidR="00000000" w:rsidDel="00000000" w:rsidP="00000000" w:rsidRDefault="00000000" w:rsidRPr="00000000" w14:paraId="000001C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DISCIPLINE PER LE QUALI SI ELABORA IL PDP</w:t>
      </w:r>
    </w:p>
    <w:p w:rsidR="00000000" w:rsidDel="00000000" w:rsidP="00000000" w:rsidRDefault="00000000" w:rsidRPr="00000000" w14:paraId="000001C3">
      <w:pPr>
        <w:ind w:left="1108" w:firstLine="0"/>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indicare le scelte operate, ponendo una crocetta accanto alle relative discipline nella colonna corrispondente. Per maggiore chiarezza il docente può allegare i contenuti individuati per ogni disciplina)</w:t>
      </w:r>
    </w:p>
    <w:tbl>
      <w:tblPr>
        <w:tblStyle w:val="Table12"/>
        <w:tblpPr w:leftFromText="141" w:rightFromText="141" w:topFromText="0" w:bottomFromText="0" w:vertAnchor="text" w:horzAnchor="text" w:tblpX="0" w:tblpY="44"/>
        <w:tblW w:w="10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8"/>
        <w:gridCol w:w="2943"/>
        <w:gridCol w:w="3213"/>
        <w:gridCol w:w="2868"/>
        <w:tblGridChange w:id="0">
          <w:tblGrid>
            <w:gridCol w:w="1608"/>
            <w:gridCol w:w="2943"/>
            <w:gridCol w:w="3213"/>
            <w:gridCol w:w="2868"/>
          </w:tblGrid>
        </w:tblGridChange>
      </w:tblGrid>
      <w:tr>
        <w:trPr>
          <w:cantSplit w:val="0"/>
          <w:trHeight w:val="340" w:hRule="atLeast"/>
          <w:tblHeader w:val="0"/>
        </w:trPr>
        <w:tc>
          <w:tcPr>
            <w:vAlign w:val="cente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DISCIPLINE</w:t>
            </w:r>
          </w:p>
        </w:tc>
        <w:tc>
          <w:tcPr/>
          <w:p w:rsidR="00000000" w:rsidDel="00000000" w:rsidP="00000000" w:rsidRDefault="00000000" w:rsidRPr="00000000" w14:paraId="000001C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200" w:before="1" w:line="276" w:lineRule="auto"/>
              <w:ind w:left="426" w:right="854"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Gli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stessi obiettivi programmati per la classe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 ogni docente, nell’ambito della propria disciplina, dovrà selezionare i contenuti individuando i nuclei tematici fondamentali per permettere il raggiungimento degli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obiettivi minimi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disciplinari     indicati.</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51"/>
                <w:tab w:val="left" w:leader="none" w:pos="1452"/>
              </w:tabs>
              <w:spacing w:after="200" w:before="0" w:line="276" w:lineRule="auto"/>
              <w:ind w:left="426" w:right="855"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Contenuti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ridotti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 contenuti della programmazione di classe vengono quantitativamente proposti in forma ridotta e qualitativamente adattati alla competenza linguistica in modo da proporre un percorso realisticamente sostenibile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C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51"/>
                <w:tab w:val="left" w:leader="none" w:pos="1452"/>
              </w:tabs>
              <w:spacing w:after="200" w:before="91" w:line="276" w:lineRule="auto"/>
              <w:ind w:left="426" w:right="0" w:hanging="426"/>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Obiettivi e contenuti completamente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differenziati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(situazione di partenza distante dal resto della classe)</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Italiano</w:t>
            </w:r>
          </w:p>
        </w:tc>
        <w:tc>
          <w:tcPr>
            <w:vAlign w:val="cente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Storia</w:t>
            </w:r>
          </w:p>
        </w:tc>
        <w:tc>
          <w:tcPr>
            <w:vAlign w:val="cente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Inglese</w:t>
            </w:r>
          </w:p>
        </w:tc>
        <w:tc>
          <w:tcPr>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Francese</w:t>
            </w:r>
          </w:p>
        </w:tc>
        <w:tc>
          <w:tcPr>
            <w:vAlign w:val="center"/>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Terza lingua</w:t>
            </w:r>
          </w:p>
        </w:tc>
        <w:tc>
          <w:tcPr>
            <w:vAlign w:val="cente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Matematica</w:t>
            </w:r>
          </w:p>
        </w:tc>
        <w:tc>
          <w:tcPr>
            <w:vAlign w:val="center"/>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Scienze integrate</w:t>
            </w:r>
          </w:p>
        </w:tc>
        <w:tc>
          <w:tcPr>
            <w:vAlign w:val="cente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Diritto ed economia</w:t>
            </w:r>
          </w:p>
        </w:tc>
        <w:tc>
          <w:tcPr>
            <w:vAlign w:val="cente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Scienze motorie</w:t>
            </w:r>
          </w:p>
        </w:tc>
        <w:tc>
          <w:tcPr>
            <w:vAlign w:val="cente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Religione/Att. alt.</w:t>
            </w:r>
          </w:p>
        </w:tc>
        <w:tc>
          <w:tcPr>
            <w:vAlign w:val="cente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Fisica</w:t>
            </w:r>
          </w:p>
        </w:tc>
        <w:tc>
          <w:tcPr>
            <w:vAlign w:val="cente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Chimica</w:t>
            </w:r>
          </w:p>
        </w:tc>
        <w:tc>
          <w:tcPr>
            <w:vAlign w:val="center"/>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Geografia</w:t>
            </w:r>
          </w:p>
        </w:tc>
        <w:tc>
          <w:tcPr>
            <w:vAlign w:val="cente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Informatica</w:t>
            </w:r>
          </w:p>
        </w:tc>
        <w:tc>
          <w:tcPr>
            <w:vAlign w:val="cente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Economia aziendale</w:t>
            </w:r>
          </w:p>
        </w:tc>
        <w:tc>
          <w:tcPr>
            <w:vAlign w:val="center"/>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Diritto</w:t>
            </w:r>
          </w:p>
        </w:tc>
        <w:tc>
          <w:tcPr>
            <w:vAlign w:val="center"/>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Economia politica</w:t>
            </w:r>
          </w:p>
        </w:tc>
        <w:tc>
          <w:tcPr>
            <w:vAlign w:val="center"/>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Geografia turistica</w:t>
            </w:r>
          </w:p>
        </w:tc>
        <w:tc>
          <w:tcPr>
            <w:vAlign w:val="cente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Discipline turistiche e aziendali</w:t>
            </w:r>
          </w:p>
        </w:tc>
        <w:tc>
          <w:tcPr>
            <w:vAlign w:val="cente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Diritto e leg. turistica</w:t>
            </w:r>
          </w:p>
        </w:tc>
        <w:tc>
          <w:tcPr>
            <w:vAlign w:val="center"/>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Arte e territorio</w:t>
            </w:r>
          </w:p>
        </w:tc>
        <w:tc>
          <w:tcPr>
            <w:vAlign w:val="center"/>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Tecno. e tec. di rapp. grafica</w:t>
            </w:r>
          </w:p>
        </w:tc>
        <w:tc>
          <w:tcPr>
            <w:vAlign w:val="cente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Scienze e tec. applicate</w:t>
            </w:r>
          </w:p>
        </w:tc>
        <w:tc>
          <w:tcPr>
            <w:vAlign w:val="center"/>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Complementi di mat.</w:t>
            </w:r>
          </w:p>
        </w:tc>
        <w:tc>
          <w:tcPr>
            <w:vAlign w:val="center"/>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Chimica analitica</w:t>
            </w:r>
          </w:p>
        </w:tc>
        <w:tc>
          <w:tcPr>
            <w:vAlign w:val="center"/>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Tecn. chimiche  e industriali</w:t>
            </w:r>
          </w:p>
        </w:tc>
        <w:tc>
          <w:tcPr>
            <w:vAlign w:val="center"/>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Chimica organica</w:t>
            </w:r>
          </w:p>
        </w:tc>
        <w:tc>
          <w:tcPr>
            <w:vAlign w:val="center"/>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8"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4- INTERVENTI INTEGRATIVI DI SUPPORTO PREVISTI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(selezionare con una X e/o specificare)</w:t>
      </w:r>
    </w:p>
    <w:p w:rsidR="00000000" w:rsidDel="00000000" w:rsidP="00000000" w:rsidRDefault="00000000" w:rsidRPr="00000000" w14:paraId="0000023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01"/>
          <w:tab w:val="left" w:leader="none" w:pos="1402"/>
          <w:tab w:val="left" w:leader="none" w:pos="5874"/>
        </w:tabs>
        <w:spacing w:after="0" w:before="91" w:line="276" w:lineRule="auto"/>
        <w:ind w:left="426" w:right="853" w:hanging="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attività individualizzate e/o di piccolo gruppo con l’insegnante curricolare e l’insegnante di sostegno (se previsto in classe, all’ interno di attività non L2)</w:t>
      </w:r>
    </w:p>
    <w:p w:rsidR="00000000" w:rsidDel="00000000" w:rsidP="00000000" w:rsidRDefault="00000000" w:rsidRPr="00000000" w14:paraId="0000023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28" w:lineRule="auto"/>
        <w:ind w:left="426" w:right="0" w:hanging="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Corso di italiano L2 in orario scolastico/extra-scolastico</w:t>
      </w:r>
    </w:p>
    <w:p w:rsidR="00000000" w:rsidDel="00000000" w:rsidP="00000000" w:rsidRDefault="00000000" w:rsidRPr="00000000" w14:paraId="0000023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intervento mediatore linguistico</w:t>
      </w:r>
    </w:p>
    <w:p w:rsidR="00000000" w:rsidDel="00000000" w:rsidP="00000000" w:rsidRDefault="00000000" w:rsidRPr="00000000" w14:paraId="0000023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doposcuola didattico alunni stranieri</w:t>
      </w:r>
    </w:p>
    <w:p w:rsidR="00000000" w:rsidDel="00000000" w:rsidP="00000000" w:rsidRDefault="00000000" w:rsidRPr="00000000" w14:paraId="0000023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recupero disciplinare</w:t>
      </w:r>
    </w:p>
    <w:p w:rsidR="00000000" w:rsidDel="00000000" w:rsidP="00000000" w:rsidRDefault="00000000" w:rsidRPr="00000000" w14:paraId="000002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strutture pomeridiane esterne alla scuola</w:t>
      </w:r>
    </w:p>
    <w:p w:rsidR="00000000" w:rsidDel="00000000" w:rsidP="00000000" w:rsidRDefault="00000000" w:rsidRPr="00000000" w14:paraId="0000024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attività con l’intervento dei docenti dell’organico del potenziamento</w:t>
      </w:r>
    </w:p>
    <w:p w:rsidR="00000000" w:rsidDel="00000000" w:rsidP="00000000" w:rsidRDefault="00000000" w:rsidRPr="00000000" w14:paraId="0000024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attività di carattere culturale, formativa, socializzante</w:t>
      </w:r>
    </w:p>
    <w:p w:rsidR="00000000" w:rsidDel="00000000" w:rsidP="00000000" w:rsidRDefault="00000000" w:rsidRPr="00000000" w14:paraId="0000024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200" w:before="0" w:line="276" w:lineRule="auto"/>
        <w:ind w:left="426" w:right="0" w:hanging="42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altro……………………………………………</w:t>
      </w:r>
    </w:p>
    <w:p w:rsidR="00000000" w:rsidDel="00000000" w:rsidP="00000000" w:rsidRDefault="00000000" w:rsidRPr="00000000" w14:paraId="00000244">
      <w:pPr>
        <w:spacing w:before="94" w:lineRule="auto"/>
        <w:ind w:left="360" w:firstLine="0"/>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5-STRATEGIE METODOLOGICHE E DIDATTICHE IN CLASSE</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8"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C.D.C. adotta i seguenti approcci/strumenti compensativi: selezionare con una X e/o specificare</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8"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spacing w:before="94" w:lineRule="auto"/>
        <w:ind w:left="692" w:firstLine="0"/>
        <w:rPr>
          <w:rFonts w:ascii="Calibri" w:cs="Calibri" w:eastAsia="Calibri" w:hAnsi="Calibri"/>
          <w:b w:val="1"/>
        </w:rPr>
      </w:pPr>
      <w:r w:rsidDel="00000000" w:rsidR="00000000" w:rsidRPr="00000000">
        <w:rPr>
          <w:rFonts w:ascii="Calibri" w:cs="Calibri" w:eastAsia="Calibri" w:hAnsi="Calibri"/>
          <w:b w:val="1"/>
          <w:rtl w:val="0"/>
        </w:rPr>
        <w:t xml:space="preserve">5.1 APPROCCI E STRATEGIE</w:t>
      </w:r>
    </w:p>
    <w:p w:rsidR="00000000" w:rsidDel="00000000" w:rsidP="00000000" w:rsidRDefault="00000000" w:rsidRPr="00000000" w14:paraId="0000024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849"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Organizzare lezioni frontali che utilizzino contemporaneamente più linguaggi comunicativi (es. codice linguistico, iconico)</w:t>
      </w:r>
    </w:p>
    <w:p w:rsidR="00000000" w:rsidDel="00000000" w:rsidP="00000000" w:rsidRDefault="00000000" w:rsidRPr="00000000" w14:paraId="0000024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849"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Utilizzare la classe come risorsa in apprendimenti e attività laboratoriale in piccoli gruppi,</w:t>
      </w:r>
    </w:p>
    <w:p w:rsidR="00000000" w:rsidDel="00000000" w:rsidP="00000000" w:rsidRDefault="00000000" w:rsidRPr="00000000" w14:paraId="000002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849"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Attività in coppia, attività di tutoring e aiuto tra pari - attività di cooperative learning</w:t>
      </w:r>
    </w:p>
    <w:p w:rsidR="00000000" w:rsidDel="00000000" w:rsidP="00000000" w:rsidRDefault="00000000" w:rsidRPr="00000000" w14:paraId="0000024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Introdurre l’attività didattica in modo operativo</w:t>
      </w:r>
    </w:p>
    <w:p w:rsidR="00000000" w:rsidDel="00000000" w:rsidP="00000000" w:rsidRDefault="00000000" w:rsidRPr="00000000" w14:paraId="0000024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Contestualizzare l’attività didattica</w:t>
      </w:r>
    </w:p>
    <w:p w:rsidR="00000000" w:rsidDel="00000000" w:rsidP="00000000" w:rsidRDefault="00000000" w:rsidRPr="00000000" w14:paraId="0000024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Semplificare il linguaggio nella relazione con l’alunno</w:t>
      </w:r>
    </w:p>
    <w:p w:rsidR="00000000" w:rsidDel="00000000" w:rsidP="00000000" w:rsidRDefault="00000000" w:rsidRPr="00000000" w14:paraId="0000024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Fornire spiegazioni individualizzate</w:t>
      </w:r>
    </w:p>
    <w:p w:rsidR="00000000" w:rsidDel="00000000" w:rsidP="00000000" w:rsidRDefault="00000000" w:rsidRPr="00000000" w14:paraId="0000024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Semplificare il testo, utilizzando appositi libri per stranieri</w:t>
      </w:r>
    </w:p>
    <w:p w:rsidR="00000000" w:rsidDel="00000000" w:rsidP="00000000" w:rsidRDefault="00000000" w:rsidRPr="00000000" w14:paraId="0000025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863"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Fornire conoscenze per le strategie di studio: parole chiave, sottolineatura, osservazione delle immagini e del titolo, ecc.</w:t>
      </w:r>
    </w:p>
    <w:p w:rsidR="00000000" w:rsidDel="00000000" w:rsidP="00000000" w:rsidRDefault="00000000" w:rsidRPr="00000000" w14:paraId="0000025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Semplificare le consegne</w:t>
      </w:r>
    </w:p>
    <w:p w:rsidR="00000000" w:rsidDel="00000000" w:rsidP="00000000" w:rsidRDefault="00000000" w:rsidRPr="00000000" w14:paraId="0000025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Rispettare i tempi di assimilazione dei contenuti disciplinari</w:t>
      </w:r>
    </w:p>
    <w:p w:rsidR="00000000" w:rsidDel="00000000" w:rsidP="00000000" w:rsidRDefault="00000000" w:rsidRPr="00000000" w14:paraId="0000025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Guidare alla comprensione del testo attraverso semplici domande strutturate</w:t>
      </w:r>
    </w:p>
    <w:p w:rsidR="00000000" w:rsidDel="00000000" w:rsidP="00000000" w:rsidRDefault="00000000" w:rsidRPr="00000000" w14:paraId="000002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Verificare la comprensione delle indicazioni ricevute per un compito (consegne)</w:t>
      </w:r>
    </w:p>
    <w:p w:rsidR="00000000" w:rsidDel="00000000" w:rsidP="00000000" w:rsidRDefault="00000000" w:rsidRPr="00000000" w14:paraId="000002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Concedere tempi più lunghi nell’esecuzione di alcuni compiti</w:t>
      </w:r>
    </w:p>
    <w:p w:rsidR="00000000" w:rsidDel="00000000" w:rsidP="00000000" w:rsidRDefault="00000000" w:rsidRPr="00000000" w14:paraId="000002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Fornire strumenti compensativi</w:t>
      </w:r>
    </w:p>
    <w:p w:rsidR="00000000" w:rsidDel="00000000" w:rsidP="00000000" w:rsidRDefault="00000000" w:rsidRPr="00000000" w14:paraId="000002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426" w:right="0"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Attuare misure dispensative</w:t>
      </w:r>
    </w:p>
    <w:p w:rsidR="00000000" w:rsidDel="00000000" w:rsidP="00000000" w:rsidRDefault="00000000" w:rsidRPr="00000000" w14:paraId="000002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1002" w:hanging="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Altre proposte che si ritiene si adattino alla specificità dell’alunno (strategie di studio, organizzazione del lavoro, dei  compiti)</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10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spacing w:before="94" w:lineRule="auto"/>
        <w:ind w:left="692" w:firstLine="0"/>
        <w:rPr>
          <w:rFonts w:ascii="Calibri" w:cs="Calibri" w:eastAsia="Calibri" w:hAnsi="Calibri"/>
          <w:b w:val="1"/>
        </w:rPr>
      </w:pPr>
      <w:r w:rsidDel="00000000" w:rsidR="00000000" w:rsidRPr="00000000">
        <w:rPr>
          <w:rFonts w:ascii="Calibri" w:cs="Calibri" w:eastAsia="Calibri" w:hAnsi="Calibri"/>
          <w:b w:val="1"/>
          <w:rtl w:val="0"/>
        </w:rPr>
        <w:t xml:space="preserve">5.2 STRUMENTI COMPENSATIVI</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tutte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le discipline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fornire all'alunno materiale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 alta comprensibilità</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che </w:t>
      </w:r>
      <w:r w:rsidDel="00000000" w:rsidR="00000000" w:rsidRPr="00000000">
        <w:rPr>
          <w:rtl w:val="0"/>
        </w:rPr>
      </w:r>
    </w:p>
    <w:p w:rsidR="00000000" w:rsidDel="00000000" w:rsidP="00000000" w:rsidRDefault="00000000" w:rsidRPr="00000000" w14:paraId="0000025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utilizzi un linguaggio semplice e chiaro;</w:t>
      </w:r>
    </w:p>
    <w:p w:rsidR="00000000" w:rsidDel="00000000" w:rsidP="00000000" w:rsidRDefault="00000000" w:rsidRPr="00000000" w14:paraId="0000025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 w:line="240" w:lineRule="auto"/>
        <w:ind w:left="720" w:right="22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aiuti ad impossessarsi gradualmente della microlingua disciplinare;</w:t>
      </w:r>
    </w:p>
    <w:p w:rsidR="00000000" w:rsidDel="00000000" w:rsidP="00000000" w:rsidRDefault="00000000" w:rsidRPr="00000000" w14:paraId="0000025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27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definisca i contenuti minimi di apprendimento.</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7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Selezionare gli eventuali strumenti compensativi: </w:t>
      </w:r>
      <w:r w:rsidDel="00000000" w:rsidR="00000000" w:rsidRPr="00000000">
        <w:rPr>
          <w:rtl w:val="0"/>
        </w:rPr>
      </w:r>
    </w:p>
    <w:p w:rsidR="00000000" w:rsidDel="00000000" w:rsidP="00000000" w:rsidRDefault="00000000" w:rsidRPr="00000000" w14:paraId="0000026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supporti informatici (pc e sintesi vocale)</w:t>
      </w:r>
    </w:p>
    <w:p w:rsidR="00000000" w:rsidDel="00000000" w:rsidP="00000000" w:rsidRDefault="00000000" w:rsidRPr="00000000" w14:paraId="0000026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LIM</w:t>
      </w:r>
    </w:p>
    <w:p w:rsidR="00000000" w:rsidDel="00000000" w:rsidP="00000000" w:rsidRDefault="00000000" w:rsidRPr="00000000" w14:paraId="0000026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testi di studio alternativi o testi semplificati</w:t>
      </w:r>
    </w:p>
    <w:p w:rsidR="00000000" w:rsidDel="00000000" w:rsidP="00000000" w:rsidRDefault="00000000" w:rsidRPr="00000000" w14:paraId="0000026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testi facilitati ad alta comprensibilità</w:t>
      </w:r>
    </w:p>
    <w:p w:rsidR="00000000" w:rsidDel="00000000" w:rsidP="00000000" w:rsidRDefault="00000000" w:rsidRPr="00000000" w14:paraId="0000026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scrittura in stampato maiuscolo</w:t>
      </w:r>
    </w:p>
    <w:p w:rsidR="00000000" w:rsidDel="00000000" w:rsidP="00000000" w:rsidRDefault="00000000" w:rsidRPr="00000000" w14:paraId="0000026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testi di consultazione o mappe concettuali</w:t>
      </w:r>
    </w:p>
    <w:p w:rsidR="00000000" w:rsidDel="00000000" w:rsidP="00000000" w:rsidRDefault="00000000" w:rsidRPr="00000000" w14:paraId="0000026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schemi e tabelle </w:t>
      </w:r>
    </w:p>
    <w:p w:rsidR="00000000" w:rsidDel="00000000" w:rsidP="00000000" w:rsidRDefault="00000000" w:rsidRPr="00000000" w14:paraId="0000026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Uso di formulari</w:t>
      </w:r>
    </w:p>
    <w:p w:rsidR="00000000" w:rsidDel="00000000" w:rsidP="00000000" w:rsidRDefault="00000000" w:rsidRPr="00000000" w14:paraId="0000026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Uso della tavola pitagorica</w:t>
      </w:r>
    </w:p>
    <w:p w:rsidR="00000000" w:rsidDel="00000000" w:rsidP="00000000" w:rsidRDefault="00000000" w:rsidRPr="00000000" w14:paraId="0000026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uso della calcolatrice </w:t>
      </w:r>
    </w:p>
    <w:p w:rsidR="00000000" w:rsidDel="00000000" w:rsidP="00000000" w:rsidRDefault="00000000" w:rsidRPr="00000000" w14:paraId="0000026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46"/>
          <w:tab w:val="left" w:leader="none" w:pos="1247"/>
        </w:tabs>
        <w:spacing w:after="0" w:before="6"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libri specifici per alunni stranieri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audiovisivi o calcolatrice o registratore</w:t>
      </w:r>
    </w:p>
    <w:p w:rsidR="00000000" w:rsidDel="00000000" w:rsidP="00000000" w:rsidRDefault="00000000" w:rsidRPr="00000000" w14:paraId="0000026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46"/>
          <w:tab w:val="left" w:leader="none" w:pos="1247"/>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laboratorio informatica</w:t>
      </w:r>
    </w:p>
    <w:p w:rsidR="00000000" w:rsidDel="00000000" w:rsidP="00000000" w:rsidRDefault="00000000" w:rsidRPr="00000000" w14:paraId="0000026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46"/>
          <w:tab w:val="left" w:leader="none" w:pos="1247"/>
        </w:tabs>
        <w:spacing w:after="0" w:before="6" w:line="276" w:lineRule="auto"/>
        <w:ind w:left="720" w:right="19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uso di linguaggi non verbali (foto, immagini, video, grafici, schemi, cartine, )</w:t>
      </w:r>
    </w:p>
    <w:p w:rsidR="00000000" w:rsidDel="00000000" w:rsidP="00000000" w:rsidRDefault="00000000" w:rsidRPr="00000000" w14:paraId="0000026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46"/>
          <w:tab w:val="left" w:leader="none" w:pos="1247"/>
        </w:tabs>
        <w:spacing w:after="0" w:before="2"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schede suppletive</w:t>
      </w:r>
    </w:p>
    <w:p w:rsidR="00000000" w:rsidDel="00000000" w:rsidP="00000000" w:rsidRDefault="00000000" w:rsidRPr="00000000" w14:paraId="0000026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46"/>
          <w:tab w:val="left" w:leader="none" w:pos="1247"/>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testi ridotti o carte geografiche/storiche</w:t>
      </w:r>
    </w:p>
    <w:p w:rsidR="00000000" w:rsidDel="00000000" w:rsidP="00000000" w:rsidRDefault="00000000" w:rsidRPr="00000000" w14:paraId="0000027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68"/>
          <w:tab w:val="left" w:leader="none" w:pos="1269"/>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dizionario multimediale</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spacing w:before="94" w:lineRule="auto"/>
        <w:ind w:left="692" w:firstLine="0"/>
        <w:rPr>
          <w:rFonts w:ascii="Calibri" w:cs="Calibri" w:eastAsia="Calibri" w:hAnsi="Calibri"/>
          <w:b w:val="1"/>
        </w:rPr>
      </w:pPr>
      <w:r w:rsidDel="00000000" w:rsidR="00000000" w:rsidRPr="00000000">
        <w:rPr>
          <w:rFonts w:ascii="Calibri" w:cs="Calibri" w:eastAsia="Calibri" w:hAnsi="Calibri"/>
          <w:b w:val="1"/>
          <w:rtl w:val="0"/>
        </w:rPr>
        <w:t xml:space="preserve">5.3 MISURE DISPENSATIVE</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35" w:lineRule="auto"/>
        <w:ind w:left="14" w:right="15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tutte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le discipline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7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06" w:line="276" w:lineRule="auto"/>
        <w:ind w:left="720" w:right="37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tener conto del periodo del silenzio per i neoarrivati;</w:t>
      </w:r>
    </w:p>
    <w:p w:rsidR="00000000" w:rsidDel="00000000" w:rsidP="00000000" w:rsidRDefault="00000000" w:rsidRPr="00000000" w14:paraId="0000027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37"/>
        </w:tabs>
        <w:spacing w:after="0" w:before="0" w:line="276" w:lineRule="auto"/>
        <w:ind w:left="720" w:right="16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 coinvolgere l'alunno   in performances orali, che possono creare ansia nel confronto con le capacità espositive dei compagni; </w:t>
      </w:r>
    </w:p>
    <w:p w:rsidR="00000000" w:rsidDel="00000000" w:rsidP="00000000" w:rsidRDefault="00000000" w:rsidRPr="00000000" w14:paraId="0000027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37"/>
        </w:tabs>
        <w:spacing w:after="0" w:before="0" w:line="276" w:lineRule="auto"/>
        <w:ind w:left="720" w:right="16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limitare le discipline che richiedono un linguaggio specifico per il periodo di tempo che serve all'alunno  per raggiungere e superare il livello linguistico A1.</w:t>
      </w:r>
    </w:p>
    <w:p w:rsidR="00000000" w:rsidDel="00000000" w:rsidP="00000000" w:rsidRDefault="00000000" w:rsidRPr="00000000" w14:paraId="0000027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Riduzione della quantità dello studio domestico</w:t>
      </w:r>
    </w:p>
    <w:p w:rsidR="00000000" w:rsidDel="00000000" w:rsidP="00000000" w:rsidRDefault="00000000" w:rsidRPr="00000000" w14:paraId="0000027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Studio mnemonico</w:t>
      </w:r>
    </w:p>
    <w:p w:rsidR="00000000" w:rsidDel="00000000" w:rsidP="00000000" w:rsidRDefault="00000000" w:rsidRPr="00000000" w14:paraId="0000027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Lettura ad alta voce, a meno che l’alunno non lo richieda espressamente</w:t>
      </w:r>
    </w:p>
    <w:p w:rsidR="00000000" w:rsidDel="00000000" w:rsidP="00000000" w:rsidRDefault="00000000" w:rsidRPr="00000000" w14:paraId="0000027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Dispensa dal prendere appunti/dettato/ ricopiare dalla lavagna</w:t>
      </w:r>
    </w:p>
    <w:p w:rsidR="00000000" w:rsidDel="00000000" w:rsidP="00000000" w:rsidRDefault="00000000" w:rsidRPr="00000000" w14:paraId="0000027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Dispensa dall’uso del corsivo</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8" w:line="240" w:lineRule="auto"/>
        <w:ind w:left="720" w:right="0" w:hanging="36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VERIFICHE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(selezionare con una X e/o specificare)</w:t>
      </w:r>
      <w:r w:rsidDel="00000000" w:rsidR="00000000" w:rsidRPr="00000000">
        <w:rPr>
          <w:rtl w:val="0"/>
        </w:rPr>
      </w:r>
    </w:p>
    <w:p w:rsidR="00000000" w:rsidDel="00000000" w:rsidP="00000000" w:rsidRDefault="00000000" w:rsidRPr="00000000" w14:paraId="0000027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69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attenzione ai contenuti piuttosto che alla forma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69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 più di una al giorno</w:t>
      </w:r>
    </w:p>
    <w:p w:rsidR="00000000" w:rsidDel="00000000" w:rsidP="00000000" w:rsidRDefault="00000000" w:rsidRPr="00000000" w14:paraId="0000028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40" w:lineRule="auto"/>
        <w:ind w:left="720" w:right="76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meglio scritta che orale;</w:t>
      </w:r>
    </w:p>
    <w:p w:rsidR="00000000" w:rsidDel="00000000" w:rsidP="00000000" w:rsidRDefault="00000000" w:rsidRPr="00000000" w14:paraId="0000028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0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inserire un esempio guida  prima di ogni esercizio;</w:t>
      </w:r>
    </w:p>
    <w:p w:rsidR="00000000" w:rsidDel="00000000" w:rsidP="00000000" w:rsidRDefault="00000000" w:rsidRPr="00000000" w14:paraId="0000028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21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preferire domande chiuse, 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seconda del livello linguistico dell’alunno</w:t>
      </w:r>
    </w:p>
    <w:p w:rsidR="00000000" w:rsidDel="00000000" w:rsidP="00000000" w:rsidRDefault="00000000" w:rsidRPr="00000000" w14:paraId="0000028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proporre cloze (1 lemma da inserire  ogni 7 parole).</w:t>
      </w:r>
      <w:r w:rsidDel="00000000" w:rsidR="00000000" w:rsidRPr="00000000">
        <w:rPr>
          <w:rtl w:val="0"/>
        </w:rPr>
      </w:r>
    </w:p>
    <w:p w:rsidR="00000000" w:rsidDel="00000000" w:rsidP="00000000" w:rsidRDefault="00000000" w:rsidRPr="00000000" w14:paraId="0000028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97"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interrogazioni programmate</w:t>
      </w:r>
    </w:p>
    <w:p w:rsidR="00000000" w:rsidDel="00000000" w:rsidP="00000000" w:rsidRDefault="00000000" w:rsidRPr="00000000" w14:paraId="0000028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personalizzazione delle prove (parzialmente o completamente differenziate)</w:t>
      </w:r>
    </w:p>
    <w:p w:rsidR="00000000" w:rsidDel="00000000" w:rsidP="00000000" w:rsidRDefault="00000000" w:rsidRPr="00000000" w14:paraId="0000028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gli strumenti necessari usati abitualmente dall’alunno/dall’allievo (ingrandimenti di consegne, computer e altro)</w:t>
      </w:r>
    </w:p>
    <w:p w:rsidR="00000000" w:rsidDel="00000000" w:rsidP="00000000" w:rsidRDefault="00000000" w:rsidRPr="00000000" w14:paraId="0000028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25" w:lineRule="auto"/>
        <w:ind w:left="720" w:right="854"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riduzione di richieste e/o tempi più lunghi per lo svolgimento di compiti scritti o prove orali in compensazione     di prove scritte</w:t>
      </w:r>
    </w:p>
    <w:p w:rsidR="00000000" w:rsidDel="00000000" w:rsidP="00000000" w:rsidRDefault="00000000" w:rsidRPr="00000000" w14:paraId="0000028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25" w:lineRule="auto"/>
        <w:ind w:left="720" w:right="854"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predisporre verifiche scalari</w:t>
      </w:r>
    </w:p>
    <w:p w:rsidR="00000000" w:rsidDel="00000000" w:rsidP="00000000" w:rsidRDefault="00000000" w:rsidRPr="00000000" w14:paraId="0000028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25" w:lineRule="auto"/>
        <w:ind w:left="720" w:right="854"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prevedere verifiche orali a compensazione di quelle scritte (soprattutto per la lingua straniera) ove necessario</w:t>
      </w:r>
    </w:p>
    <w:p w:rsidR="00000000" w:rsidDel="00000000" w:rsidP="00000000" w:rsidRDefault="00000000" w:rsidRPr="00000000" w14:paraId="0000028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200" w:before="0" w:line="225" w:lineRule="auto"/>
        <w:ind w:left="720" w:right="854"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rassicurare sulle conseguenze delle valutazioni e favorire un clima di classe sereno</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852"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Tipologie di verifiche quali: </w:t>
      </w:r>
    </w:p>
    <w:p w:rsidR="00000000" w:rsidDel="00000000" w:rsidP="00000000" w:rsidRDefault="00000000" w:rsidRPr="00000000" w14:paraId="0000028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 w:line="240" w:lineRule="auto"/>
        <w:ind w:left="720" w:right="85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prove oggettive (vero-falso; scelta multipla; completamento di frasi con parole indicate a fondo testo; cloze; collegamento; abbinamento parola-immagine/testo-immagine)</w:t>
      </w:r>
    </w:p>
    <w:p w:rsidR="00000000" w:rsidDel="00000000" w:rsidP="00000000" w:rsidRDefault="00000000" w:rsidRPr="00000000" w14:paraId="0000028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 w:line="240" w:lineRule="auto"/>
        <w:ind w:left="720" w:right="85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semplici domande con risposte aperte;</w:t>
      </w:r>
    </w:p>
    <w:p w:rsidR="00000000" w:rsidDel="00000000" w:rsidP="00000000" w:rsidRDefault="00000000" w:rsidRPr="00000000" w14:paraId="0000028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 w:line="240" w:lineRule="auto"/>
        <w:ind w:left="720" w:right="85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compilazione di griglie, schemi, tabelle; </w:t>
      </w:r>
    </w:p>
    <w:p w:rsidR="00000000" w:rsidDel="00000000" w:rsidP="00000000" w:rsidRDefault="00000000" w:rsidRPr="00000000" w14:paraId="0000029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1" w:line="240" w:lineRule="auto"/>
        <w:ind w:left="720" w:right="85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uso di immagini per facilitare la comprensione.</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8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9" w:line="240" w:lineRule="auto"/>
        <w:ind w:left="720" w:right="0" w:hanging="36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VALUTAZIONE</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 CRITERI DI VALUTAZIONE</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valutazione per ogni singola disciplina e quella finale di ammissione alla classe successiva sarà  coerente con quanto delineato nel PDP e terrà conto:</w:t>
      </w:r>
    </w:p>
    <w:p w:rsidR="00000000" w:rsidDel="00000000" w:rsidP="00000000" w:rsidRDefault="00000000" w:rsidRPr="00000000" w14:paraId="0000029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5"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 PDP e degli obiettivi disciplinari indicati e raggiunti</w:t>
      </w:r>
    </w:p>
    <w:p w:rsidR="00000000" w:rsidDel="00000000" w:rsidP="00000000" w:rsidRDefault="00000000" w:rsidRPr="00000000" w14:paraId="0000029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Delle attività integrative seguite dall’alunno</w:t>
      </w:r>
    </w:p>
    <w:p w:rsidR="00000000" w:rsidDel="00000000" w:rsidP="00000000" w:rsidRDefault="00000000" w:rsidRPr="00000000" w14:paraId="0000029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Della motivazione</w:t>
      </w:r>
    </w:p>
    <w:p w:rsidR="00000000" w:rsidDel="00000000" w:rsidP="00000000" w:rsidRDefault="00000000" w:rsidRPr="00000000" w14:paraId="0000029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Dell’impegno</w:t>
      </w:r>
    </w:p>
    <w:p w:rsidR="00000000" w:rsidDel="00000000" w:rsidP="00000000" w:rsidRDefault="00000000" w:rsidRPr="00000000" w14:paraId="0000029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Dei progressi in italiano l2</w:t>
      </w:r>
    </w:p>
    <w:p w:rsidR="00000000" w:rsidDel="00000000" w:rsidP="00000000" w:rsidRDefault="00000000" w:rsidRPr="00000000" w14:paraId="0000029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Dei progressi nelle discipline</w:t>
      </w:r>
    </w:p>
    <w:p w:rsidR="00000000" w:rsidDel="00000000" w:rsidP="00000000" w:rsidRDefault="00000000" w:rsidRPr="00000000" w14:paraId="0000029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Delle potenzialità dell’alunno</w:t>
      </w:r>
    </w:p>
    <w:p w:rsidR="00000000" w:rsidDel="00000000" w:rsidP="00000000" w:rsidRDefault="00000000" w:rsidRPr="00000000" w14:paraId="0000029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Delle competenze acquisite</w:t>
      </w:r>
    </w:p>
    <w:p w:rsidR="00000000" w:rsidDel="00000000" w:rsidP="00000000" w:rsidRDefault="00000000" w:rsidRPr="00000000" w14:paraId="0000029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Della previsione di sviluppo linguistico</w:t>
      </w:r>
    </w:p>
    <w:p w:rsidR="00000000" w:rsidDel="00000000" w:rsidP="00000000" w:rsidRDefault="00000000" w:rsidRPr="00000000" w14:paraId="0000029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Dell’inserimento anche parziale nel contesto classe (consuetudini, piccole abitudini, fragili legami, accoglienza) che possa stimolare la motivazione dell’alunno alla frequenza scolastica</w:t>
      </w:r>
    </w:p>
    <w:p w:rsidR="00000000" w:rsidDel="00000000" w:rsidP="00000000" w:rsidRDefault="00000000" w:rsidRPr="00000000" w14:paraId="0000029F">
      <w:pPr>
        <w:widowControl w:val="0"/>
        <w:tabs>
          <w:tab w:val="left" w:leader="none" w:pos="1401"/>
          <w:tab w:val="left" w:leader="none" w:pos="1402"/>
        </w:tabs>
        <w:spacing w:before="5" w:lineRule="auto"/>
        <w:rPr>
          <w:rFonts w:ascii="Calibri" w:cs="Calibri" w:eastAsia="Calibri" w:hAnsi="Calibri"/>
        </w:rPr>
      </w:pPr>
      <w:r w:rsidDel="00000000" w:rsidR="00000000" w:rsidRPr="00000000">
        <w:rPr>
          <w:rtl w:val="0"/>
        </w:rPr>
      </w:r>
    </w:p>
    <w:p w:rsidR="00000000" w:rsidDel="00000000" w:rsidP="00000000" w:rsidRDefault="00000000" w:rsidRPr="00000000" w14:paraId="000002A0">
      <w:pPr>
        <w:rPr>
          <w:rFonts w:ascii="Calibri" w:cs="Calibri" w:eastAsia="Calibri" w:hAnsi="Calibri"/>
        </w:rPr>
      </w:pPr>
      <w:r w:rsidDel="00000000" w:rsidR="00000000" w:rsidRPr="00000000">
        <w:rPr>
          <w:rFonts w:ascii="Calibri" w:cs="Calibri" w:eastAsia="Calibri" w:hAnsi="Calibri"/>
          <w:rtl w:val="0"/>
        </w:rPr>
        <w:t xml:space="preserve">In particolare si valuteranno:</w:t>
      </w:r>
    </w:p>
    <w:p w:rsidR="00000000" w:rsidDel="00000000" w:rsidP="00000000" w:rsidRDefault="00000000" w:rsidRPr="00000000" w14:paraId="000002A1">
      <w:pPr>
        <w:rPr>
          <w:rFonts w:ascii="Calibri" w:cs="Calibri" w:eastAsia="Calibri" w:hAnsi="Calibri"/>
        </w:rPr>
      </w:pPr>
      <w:r w:rsidDel="00000000" w:rsidR="00000000" w:rsidRPr="00000000">
        <w:rPr>
          <w:rFonts w:ascii="Calibri" w:cs="Calibri" w:eastAsia="Calibri" w:hAnsi="Calibri"/>
          <w:rtl w:val="0"/>
        </w:rPr>
        <w:t xml:space="preserve">- I progressi dell’alunno rispetto alla situazione di partenza</w:t>
      </w:r>
    </w:p>
    <w:p w:rsidR="00000000" w:rsidDel="00000000" w:rsidP="00000000" w:rsidRDefault="00000000" w:rsidRPr="00000000" w14:paraId="000002A2">
      <w:pPr>
        <w:rPr>
          <w:rFonts w:ascii="Calibri" w:cs="Calibri" w:eastAsia="Calibri" w:hAnsi="Calibri"/>
        </w:rPr>
      </w:pPr>
      <w:r w:rsidDel="00000000" w:rsidR="00000000" w:rsidRPr="00000000">
        <w:rPr>
          <w:rFonts w:ascii="Calibri" w:cs="Calibri" w:eastAsia="Calibri" w:hAnsi="Calibri"/>
          <w:rtl w:val="0"/>
        </w:rPr>
        <w:t xml:space="preserve">- La motivazione</w:t>
      </w:r>
    </w:p>
    <w:p w:rsidR="00000000" w:rsidDel="00000000" w:rsidP="00000000" w:rsidRDefault="00000000" w:rsidRPr="00000000" w14:paraId="000002A3">
      <w:pPr>
        <w:rPr>
          <w:rFonts w:ascii="Calibri" w:cs="Calibri" w:eastAsia="Calibri" w:hAnsi="Calibri"/>
        </w:rPr>
      </w:pPr>
      <w:r w:rsidDel="00000000" w:rsidR="00000000" w:rsidRPr="00000000">
        <w:rPr>
          <w:rFonts w:ascii="Calibri" w:cs="Calibri" w:eastAsia="Calibri" w:hAnsi="Calibri"/>
          <w:rtl w:val="0"/>
        </w:rPr>
        <w:t xml:space="preserve">- L’impegno</w:t>
      </w:r>
    </w:p>
    <w:p w:rsidR="00000000" w:rsidDel="00000000" w:rsidP="00000000" w:rsidRDefault="00000000" w:rsidRPr="00000000" w14:paraId="000002A4">
      <w:pPr>
        <w:rPr>
          <w:rFonts w:ascii="Calibri" w:cs="Calibri" w:eastAsia="Calibri" w:hAnsi="Calibri"/>
        </w:rPr>
      </w:pPr>
      <w:r w:rsidDel="00000000" w:rsidR="00000000" w:rsidRPr="00000000">
        <w:rPr>
          <w:rFonts w:ascii="Calibri" w:cs="Calibri" w:eastAsia="Calibri" w:hAnsi="Calibri"/>
          <w:rtl w:val="0"/>
        </w:rPr>
        <w:t xml:space="preserve">- Le potenzialità dell’alunno</w:t>
      </w:r>
    </w:p>
    <w:p w:rsidR="00000000" w:rsidDel="00000000" w:rsidP="00000000" w:rsidRDefault="00000000" w:rsidRPr="00000000" w14:paraId="000002A5">
      <w:pPr>
        <w:rPr>
          <w:rFonts w:ascii="Calibri" w:cs="Calibri" w:eastAsia="Calibri" w:hAnsi="Calibri"/>
        </w:rPr>
      </w:pPr>
      <w:r w:rsidDel="00000000" w:rsidR="00000000" w:rsidRPr="00000000">
        <w:rPr>
          <w:rFonts w:ascii="Calibri" w:cs="Calibri" w:eastAsia="Calibri" w:hAnsi="Calibri"/>
          <w:rtl w:val="0"/>
        </w:rPr>
        <w:t xml:space="preserve">- Gli obiettivi disciplinari raggiunti</w:t>
      </w:r>
    </w:p>
    <w:p w:rsidR="00000000" w:rsidDel="00000000" w:rsidP="00000000" w:rsidRDefault="00000000" w:rsidRPr="00000000" w14:paraId="000002A6">
      <w:pPr>
        <w:widowControl w:val="0"/>
        <w:tabs>
          <w:tab w:val="left" w:leader="none" w:pos="1401"/>
          <w:tab w:val="left" w:leader="none" w:pos="1402"/>
        </w:tabs>
        <w:spacing w:before="5" w:lineRule="auto"/>
        <w:rPr>
          <w:rFonts w:ascii="Calibri" w:cs="Calibri" w:eastAsia="Calibri" w:hAnsi="Calibri"/>
        </w:rPr>
      </w:pPr>
      <w:r w:rsidDel="00000000" w:rsidR="00000000" w:rsidRPr="00000000">
        <w:rPr>
          <w:rFonts w:ascii="Calibri" w:cs="Calibri" w:eastAsia="Calibri" w:hAnsi="Calibri"/>
          <w:rtl w:val="0"/>
        </w:rPr>
        <w:t xml:space="preserve">- Le competenze acquisite</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7.2 COSA SCRIVERE SUL DOCUMENTO DI VALUTAZIONE</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Sulla base del PDP verrà scelta la dicitura più idonea come già indicato nel nostro Protocollo d’Accoglienza alla voce VALUTAZIONE: </w:t>
      </w:r>
    </w:p>
    <w:p w:rsidR="00000000" w:rsidDel="00000000" w:rsidP="00000000" w:rsidRDefault="00000000" w:rsidRPr="00000000" w14:paraId="000002A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360" w:lineRule="auto"/>
        <w:ind w:left="1401" w:right="0" w:hanging="7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 valutazione non viene espressa in quanto l’alunno si trova nella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prima fase di alfabetizzazione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in lingua italiana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360" w:lineRule="auto"/>
        <w:ind w:left="692" w:right="8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valutazione espressa si riferisce al percorso personale di apprendimento in quanto l’alunno si trova nella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fase di alfabetizzazione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della lingua italiana”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01"/>
          <w:tab w:val="left" w:leader="none" w:pos="1402"/>
        </w:tabs>
        <w:spacing w:after="0" w:before="0" w:line="360" w:lineRule="auto"/>
        <w:ind w:left="692" w:right="8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valutazione espressa si riferisce al percorso personale di apprendimento in quanto l’alunno si trova  nella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fase di apprendimento</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della lingua italiana”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D">
      <w:pPr>
        <w:widowControl w:val="0"/>
        <w:tabs>
          <w:tab w:val="left" w:leader="none" w:pos="1401"/>
          <w:tab w:val="left" w:leader="none" w:pos="1402"/>
        </w:tabs>
        <w:spacing w:line="360" w:lineRule="auto"/>
        <w:ind w:right="863"/>
        <w:rPr>
          <w:rFonts w:ascii="Calibri" w:cs="Calibri" w:eastAsia="Calibri" w:hAnsi="Calibri"/>
        </w:rPr>
      </w:pPr>
      <w:r w:rsidDel="00000000" w:rsidR="00000000" w:rsidRPr="00000000">
        <w:rPr>
          <w:rtl w:val="0"/>
        </w:rPr>
      </w:r>
    </w:p>
    <w:p w:rsidR="00000000" w:rsidDel="00000000" w:rsidP="00000000" w:rsidRDefault="00000000" w:rsidRPr="00000000" w14:paraId="000002AE">
      <w:pPr>
        <w:widowControl w:val="0"/>
        <w:tabs>
          <w:tab w:val="left" w:leader="none" w:pos="1401"/>
          <w:tab w:val="left" w:leader="none" w:pos="1402"/>
        </w:tabs>
        <w:spacing w:line="360" w:lineRule="auto"/>
        <w:ind w:right="863"/>
        <w:rPr>
          <w:rFonts w:ascii="Calibri" w:cs="Calibri" w:eastAsia="Calibri" w:hAnsi="Calibri"/>
        </w:rPr>
      </w:pPr>
      <w:r w:rsidDel="00000000" w:rsidR="00000000" w:rsidRPr="00000000">
        <w:rPr>
          <w:rtl w:val="0"/>
        </w:rPr>
      </w:r>
    </w:p>
    <w:p w:rsidR="00000000" w:rsidDel="00000000" w:rsidP="00000000" w:rsidRDefault="00000000" w:rsidRPr="00000000" w14:paraId="000002AF">
      <w:pPr>
        <w:widowControl w:val="0"/>
        <w:tabs>
          <w:tab w:val="left" w:leader="none" w:pos="1401"/>
          <w:tab w:val="left" w:leader="none" w:pos="1402"/>
        </w:tabs>
        <w:spacing w:line="360" w:lineRule="auto"/>
        <w:ind w:right="863"/>
        <w:rPr>
          <w:rFonts w:ascii="Calibri" w:cs="Calibri" w:eastAsia="Calibri" w:hAnsi="Calibri"/>
        </w:rPr>
      </w:pPr>
      <w:r w:rsidDel="00000000" w:rsidR="00000000" w:rsidRPr="00000000">
        <w:rPr>
          <w:rtl w:val="0"/>
        </w:rPr>
      </w:r>
    </w:p>
    <w:p w:rsidR="00000000" w:rsidDel="00000000" w:rsidP="00000000" w:rsidRDefault="00000000" w:rsidRPr="00000000" w14:paraId="000002B0">
      <w:pPr>
        <w:widowControl w:val="0"/>
        <w:tabs>
          <w:tab w:val="left" w:leader="none" w:pos="1401"/>
          <w:tab w:val="left" w:leader="none" w:pos="1402"/>
        </w:tabs>
        <w:spacing w:line="360" w:lineRule="auto"/>
        <w:ind w:right="863"/>
        <w:rPr>
          <w:rFonts w:ascii="Calibri" w:cs="Calibri" w:eastAsia="Calibri" w:hAnsi="Calibri"/>
        </w:rPr>
      </w:pPr>
      <w:r w:rsidDel="00000000" w:rsidR="00000000" w:rsidRPr="00000000">
        <w:rPr>
          <w:rtl w:val="0"/>
        </w:rPr>
      </w:r>
    </w:p>
    <w:p w:rsidR="00000000" w:rsidDel="00000000" w:rsidP="00000000" w:rsidRDefault="00000000" w:rsidRPr="00000000" w14:paraId="000002B1">
      <w:pPr>
        <w:widowControl w:val="0"/>
        <w:tabs>
          <w:tab w:val="left" w:leader="none" w:pos="1401"/>
          <w:tab w:val="left" w:leader="none" w:pos="1402"/>
        </w:tabs>
        <w:spacing w:line="360" w:lineRule="auto"/>
        <w:ind w:right="863"/>
        <w:rPr>
          <w:rFonts w:ascii="Calibri" w:cs="Calibri" w:eastAsia="Calibri" w:hAnsi="Calibri"/>
        </w:rPr>
      </w:pPr>
      <w:r w:rsidDel="00000000" w:rsidR="00000000" w:rsidRPr="00000000">
        <w:rPr>
          <w:rtl w:val="0"/>
        </w:rPr>
      </w:r>
    </w:p>
    <w:p w:rsidR="00000000" w:rsidDel="00000000" w:rsidP="00000000" w:rsidRDefault="00000000" w:rsidRPr="00000000" w14:paraId="000002B2">
      <w:pPr>
        <w:widowControl w:val="0"/>
        <w:tabs>
          <w:tab w:val="left" w:leader="none" w:pos="1401"/>
          <w:tab w:val="left" w:leader="none" w:pos="1402"/>
        </w:tabs>
        <w:spacing w:line="360" w:lineRule="auto"/>
        <w:ind w:right="863"/>
        <w:rPr>
          <w:rFonts w:ascii="Calibri" w:cs="Calibri" w:eastAsia="Calibri" w:hAnsi="Calibri"/>
        </w:rPr>
      </w:pPr>
      <w:r w:rsidDel="00000000" w:rsidR="00000000" w:rsidRPr="00000000">
        <w:rPr>
          <w:rtl w:val="0"/>
        </w:rPr>
      </w:r>
    </w:p>
    <w:p w:rsidR="00000000" w:rsidDel="00000000" w:rsidP="00000000" w:rsidRDefault="00000000" w:rsidRPr="00000000" w14:paraId="000002B3">
      <w:pPr>
        <w:widowControl w:val="0"/>
        <w:tabs>
          <w:tab w:val="left" w:leader="none" w:pos="1401"/>
          <w:tab w:val="left" w:leader="none" w:pos="1402"/>
        </w:tabs>
        <w:spacing w:line="360" w:lineRule="auto"/>
        <w:ind w:right="863"/>
        <w:rPr>
          <w:rFonts w:ascii="Calibri" w:cs="Calibri" w:eastAsia="Calibri" w:hAnsi="Calibri"/>
        </w:rPr>
      </w:pPr>
      <w:r w:rsidDel="00000000" w:rsidR="00000000" w:rsidRPr="00000000">
        <w:rPr>
          <w:rtl w:val="0"/>
        </w:rPr>
      </w:r>
    </w:p>
    <w:p w:rsidR="00000000" w:rsidDel="00000000" w:rsidP="00000000" w:rsidRDefault="00000000" w:rsidRPr="00000000" w14:paraId="000002B4">
      <w:pPr>
        <w:widowControl w:val="0"/>
        <w:tabs>
          <w:tab w:val="left" w:leader="none" w:pos="1401"/>
          <w:tab w:val="left" w:leader="none" w:pos="1402"/>
        </w:tabs>
        <w:spacing w:line="360" w:lineRule="auto"/>
        <w:ind w:right="863"/>
        <w:rPr>
          <w:rFonts w:ascii="Calibri" w:cs="Calibri" w:eastAsia="Calibri" w:hAnsi="Calibri"/>
        </w:rPr>
      </w:pPr>
      <w:r w:rsidDel="00000000" w:rsidR="00000000" w:rsidRPr="00000000">
        <w:rPr>
          <w:rtl w:val="0"/>
        </w:rPr>
      </w:r>
    </w:p>
    <w:p w:rsidR="00000000" w:rsidDel="00000000" w:rsidP="00000000" w:rsidRDefault="00000000" w:rsidRPr="00000000" w14:paraId="000002B5">
      <w:pPr>
        <w:widowControl w:val="0"/>
        <w:tabs>
          <w:tab w:val="left" w:leader="none" w:pos="1401"/>
          <w:tab w:val="left" w:leader="none" w:pos="1402"/>
        </w:tabs>
        <w:spacing w:line="360" w:lineRule="auto"/>
        <w:ind w:right="863"/>
        <w:rPr>
          <w:rFonts w:ascii="Calibri" w:cs="Calibri" w:eastAsia="Calibri" w:hAnsi="Calibri"/>
        </w:rPr>
      </w:pPr>
      <w:r w:rsidDel="00000000" w:rsidR="00000000" w:rsidRPr="00000000">
        <w:rPr>
          <w:rtl w:val="0"/>
        </w:rPr>
      </w:r>
    </w:p>
    <w:p w:rsidR="00000000" w:rsidDel="00000000" w:rsidP="00000000" w:rsidRDefault="00000000" w:rsidRPr="00000000" w14:paraId="000002B6">
      <w:pPr>
        <w:widowControl w:val="0"/>
        <w:tabs>
          <w:tab w:val="left" w:leader="none" w:pos="1401"/>
          <w:tab w:val="left" w:leader="none" w:pos="1402"/>
        </w:tabs>
        <w:spacing w:line="360" w:lineRule="auto"/>
        <w:ind w:right="863"/>
        <w:rPr>
          <w:rFonts w:ascii="Calibri" w:cs="Calibri" w:eastAsia="Calibri" w:hAnsi="Calibri"/>
        </w:rPr>
        <w:sectPr>
          <w:type w:val="nextPage"/>
          <w:pgSz w:h="16840" w:w="11910" w:orient="portrait"/>
          <w:pgMar w:bottom="1843" w:top="1320" w:left="900" w:right="420" w:header="720" w:footer="720"/>
        </w:sectPr>
      </w:pPr>
      <w:r w:rsidDel="00000000" w:rsidR="00000000" w:rsidRPr="00000000">
        <w:rPr>
          <w:rtl w:val="0"/>
        </w:rPr>
      </w:r>
    </w:p>
    <w:p w:rsidR="00000000" w:rsidDel="00000000" w:rsidP="00000000" w:rsidRDefault="00000000" w:rsidRPr="00000000" w14:paraId="000002B7">
      <w:pPr>
        <w:pStyle w:val="Heading3"/>
        <w:spacing w:before="155"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Nelle attività di studio l’allievo</w:t>
      </w:r>
      <w:r w:rsidDel="00000000" w:rsidR="00000000" w:rsidRPr="00000000">
        <w:rPr>
          <w:rFonts w:ascii="Calibri" w:cs="Calibri" w:eastAsia="Calibri" w:hAnsi="Calibri"/>
          <w:b w:val="0"/>
          <w:sz w:val="24"/>
          <w:szCs w:val="24"/>
          <w:rtl w:val="0"/>
        </w:rPr>
        <w:t xml:space="preserve">:</w:t>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 w:val="left" w:leader="none" w:pos="8216"/>
        </w:tabs>
        <w:spacing w:after="120" w:before="220"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è seguito da un Tutor nelle discipline: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85"/>
          <w:tab w:val="left" w:leader="none" w:pos="3540"/>
          <w:tab w:val="left" w:leader="none" w:pos="5338"/>
          <w:tab w:val="left" w:leader="none" w:pos="6978"/>
        </w:tabs>
        <w:spacing w:after="120" w:before="0" w:line="240" w:lineRule="auto"/>
        <w:ind w:left="0" w:right="258"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 cadenza:</w:t>
        <w:tab/>
        <w:t xml:space="preserve">□ quotidiana</w:t>
        <w:tab/>
        <w:t xml:space="preserve">□ bisettimanale</w:t>
        <w:tab/>
        <w:t xml:space="preserve">□ settimanale</w:t>
        <w:tab/>
        <w:t xml:space="preserve">□ quindicinale</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332"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è seguito da familiari</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0"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ricorre all’aiuto di compagni</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0"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utilizza strumenti compensativi</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1"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altro ………………………………………………………………………………..</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2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228"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pStyle w:val="Heading3"/>
        <w:tabs>
          <w:tab w:val="left" w:leader="none" w:pos="941"/>
        </w:tabs>
        <w:ind w:left="593" w:firstLine="0"/>
        <w:rPr>
          <w:rFonts w:ascii="Calibri" w:cs="Calibri" w:eastAsia="Calibri" w:hAnsi="Calibri"/>
          <w:sz w:val="24"/>
          <w:szCs w:val="24"/>
        </w:rPr>
      </w:pPr>
      <w:r w:rsidDel="00000000" w:rsidR="00000000" w:rsidRPr="00000000">
        <w:rPr>
          <w:rFonts w:ascii="Calibri" w:cs="Calibri" w:eastAsia="Calibri" w:hAnsi="Calibri"/>
          <w:b w:val="0"/>
          <w:sz w:val="24"/>
          <w:szCs w:val="24"/>
          <w:rtl w:val="0"/>
        </w:rPr>
        <w:t xml:space="preserve">-</w:t>
        <w:tab/>
      </w:r>
      <w:r w:rsidDel="00000000" w:rsidR="00000000" w:rsidRPr="00000000">
        <w:rPr>
          <w:rFonts w:ascii="Calibri" w:cs="Calibri" w:eastAsia="Calibri" w:hAnsi="Calibri"/>
          <w:sz w:val="24"/>
          <w:szCs w:val="24"/>
          <w:rtl w:val="0"/>
        </w:rPr>
        <w:t xml:space="preserve">Strumenti da utilizzare nel lavoro a casa</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1"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strumenti informatici (pc, videoscrittura con correttore ortografico,…)</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0"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tecnologia di sintesi vocale</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0"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appunti scritti al pc</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1"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registrazioni digitali</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0"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materiali multimediali (video, simulazioni…)</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0"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testi semplificati e/o ridotti</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0"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fotocopie</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0"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schemi e mappe</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76"/>
        </w:tabs>
        <w:spacing w:after="120" w:before="1" w:line="240" w:lineRule="auto"/>
        <w:ind w:left="5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tab/>
        <w:t xml:space="preserve">altro ………………………………………………………………………………..</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2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2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1">
      <w:pPr>
        <w:pStyle w:val="Heading2"/>
        <w:spacing w:after="8" w:before="67" w:line="360" w:lineRule="auto"/>
        <w:ind w:right="119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2">
      <w:pPr>
        <w:pStyle w:val="Heading2"/>
        <w:spacing w:after="8" w:before="67" w:line="360" w:lineRule="auto"/>
        <w:ind w:right="119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Il presente PDP ha carattere transitorio e può essere rivisto in qualsiasi  momento.</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139700</wp:posOffset>
                </wp:positionH>
                <wp:positionV relativeFrom="paragraph">
                  <wp:posOffset>152400</wp:posOffset>
                </wp:positionV>
                <wp:extent cx="8890" cy="12700"/>
                <wp:effectExtent b="0" l="0" r="0" t="0"/>
                <wp:wrapTopAndBottom distB="0" distT="0"/>
                <wp:docPr id="51" name=""/>
                <a:graphic>
                  <a:graphicData uri="http://schemas.microsoft.com/office/word/2010/wordprocessingShape">
                    <wps:wsp>
                      <wps:cNvSpPr/>
                      <wps:cNvPr id="34" name="Shape 34"/>
                      <wps:spPr>
                        <a:xfrm>
                          <a:off x="2358325" y="3775555"/>
                          <a:ext cx="5975350" cy="889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152400</wp:posOffset>
                </wp:positionV>
                <wp:extent cx="8890" cy="12700"/>
                <wp:effectExtent b="0" l="0" r="0" t="0"/>
                <wp:wrapTopAndBottom distB="0" distT="0"/>
                <wp:docPr id="51"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30B">
      <w:pPr>
        <w:pStyle w:val="Heading2"/>
        <w:spacing w:after="8" w:before="67" w:line="360" w:lineRule="auto"/>
        <w:ind w:right="119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C">
      <w:pPr>
        <w:pStyle w:val="Heading2"/>
        <w:spacing w:after="8" w:before="67" w:line="360" w:lineRule="auto"/>
        <w:ind w:right="11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parti coinvolte si impegnano a rispettare quanto condiviso e concordato nel presente                          </w:t>
      </w:r>
    </w:p>
    <w:p w:rsidR="00000000" w:rsidDel="00000000" w:rsidP="00000000" w:rsidRDefault="00000000" w:rsidRPr="00000000" w14:paraId="0000030D">
      <w:pPr>
        <w:pStyle w:val="Heading2"/>
        <w:spacing w:after="8" w:before="67" w:line="360" w:lineRule="auto"/>
        <w:ind w:right="119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PDP per il successo formativo dell'alunno.</w:t>
      </w:r>
    </w:p>
    <w:p w:rsidR="00000000" w:rsidDel="00000000" w:rsidP="00000000" w:rsidRDefault="00000000" w:rsidRPr="00000000" w14:paraId="0000030E">
      <w:pPr>
        <w:jc w:val="center"/>
        <w:rPr>
          <w:rFonts w:ascii="Calibri" w:cs="Calibri" w:eastAsia="Calibri" w:hAnsi="Calibri"/>
          <w:b w:val="1"/>
        </w:rPr>
      </w:pPr>
      <w:r w:rsidDel="00000000" w:rsidR="00000000" w:rsidRPr="00000000">
        <w:rPr>
          <w:rtl w:val="0"/>
        </w:rPr>
      </w:r>
    </w:p>
    <w:tbl>
      <w:tblPr>
        <w:tblStyle w:val="Table13"/>
        <w:tblpPr w:leftFromText="141" w:rightFromText="141" w:topFromText="0" w:bottomFromText="0" w:vertAnchor="text" w:horzAnchor="text" w:tblpX="0" w:tblpY="0"/>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2409"/>
        <w:gridCol w:w="3119"/>
        <w:tblGridChange w:id="0">
          <w:tblGrid>
            <w:gridCol w:w="3256"/>
            <w:gridCol w:w="2409"/>
            <w:gridCol w:w="3119"/>
          </w:tblGrid>
        </w:tblGridChange>
      </w:tblGrid>
      <w:tr>
        <w:trPr>
          <w:cantSplit w:val="0"/>
          <w:trHeight w:val="340" w:hRule="atLeast"/>
          <w:tblHeader w:val="0"/>
        </w:trPr>
        <w:tc>
          <w:tcPr>
            <w:vAlign w:val="center"/>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DISCIPLINE</w:t>
            </w:r>
          </w:p>
        </w:tc>
        <w:tc>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COGNOME E NOME </w:t>
            </w:r>
          </w:p>
        </w:tc>
        <w:tc>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FIRMA</w:t>
            </w:r>
          </w:p>
        </w:tc>
      </w:tr>
      <w:tr>
        <w:trPr>
          <w:cantSplit w:val="0"/>
          <w:trHeight w:val="340" w:hRule="atLeast"/>
          <w:tblHeader w:val="0"/>
        </w:trPr>
        <w:tc>
          <w:tcPr>
            <w:vAlign w:val="center"/>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Italiano</w:t>
            </w:r>
          </w:p>
        </w:tc>
        <w:tc>
          <w:tcPr>
            <w:vAlign w:val="cente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Storia</w:t>
            </w:r>
          </w:p>
        </w:tc>
        <w:tc>
          <w:tcPr>
            <w:vAlign w:val="center"/>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Inglese</w:t>
            </w:r>
          </w:p>
        </w:tc>
        <w:tc>
          <w:tcPr>
            <w:vAlign w:val="center"/>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Francese</w:t>
            </w:r>
          </w:p>
        </w:tc>
        <w:tc>
          <w:tcPr>
            <w:vAlign w:val="center"/>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Terza lingua</w:t>
            </w:r>
          </w:p>
        </w:tc>
        <w:tc>
          <w:tcPr>
            <w:vAlign w:val="center"/>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Matematica</w:t>
            </w:r>
          </w:p>
        </w:tc>
        <w:tc>
          <w:tcPr>
            <w:vAlign w:val="cente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Scienze integrate</w:t>
            </w:r>
          </w:p>
        </w:tc>
        <w:tc>
          <w:tcPr>
            <w:vAlign w:val="cente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Diritto ed economia</w:t>
            </w:r>
          </w:p>
        </w:tc>
        <w:tc>
          <w:tcPr>
            <w:vAlign w:val="center"/>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Scienze motorie</w:t>
            </w:r>
          </w:p>
        </w:tc>
        <w:tc>
          <w:tcPr>
            <w:vAlign w:val="center"/>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Religione/Att. alt.</w:t>
            </w:r>
          </w:p>
        </w:tc>
        <w:tc>
          <w:tcPr>
            <w:vAlign w:val="center"/>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Fisica</w:t>
            </w:r>
          </w:p>
        </w:tc>
        <w:tc>
          <w:tcPr>
            <w:vAlign w:val="center"/>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Chimica</w:t>
            </w:r>
          </w:p>
        </w:tc>
        <w:tc>
          <w:tcPr>
            <w:vAlign w:val="center"/>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Geografia</w:t>
            </w:r>
          </w:p>
        </w:tc>
        <w:tc>
          <w:tcPr>
            <w:vAlign w:val="center"/>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Informatica</w:t>
            </w:r>
          </w:p>
        </w:tc>
        <w:tc>
          <w:tcPr>
            <w:vAlign w:val="center"/>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Economia aziendale</w:t>
            </w:r>
          </w:p>
        </w:tc>
        <w:tc>
          <w:tcPr>
            <w:vAlign w:val="center"/>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Diritto</w:t>
            </w:r>
          </w:p>
        </w:tc>
        <w:tc>
          <w:tcPr>
            <w:vAlign w:val="cente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Economia politica</w:t>
            </w:r>
          </w:p>
        </w:tc>
        <w:tc>
          <w:tcPr>
            <w:vAlign w:val="center"/>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Geografia turistica</w:t>
            </w:r>
          </w:p>
        </w:tc>
        <w:tc>
          <w:tcPr>
            <w:vAlign w:val="cente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Discipline turistiche e aziendali</w:t>
            </w:r>
          </w:p>
        </w:tc>
        <w:tc>
          <w:tcPr>
            <w:vAlign w:val="center"/>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Diritto e leg. turistica</w:t>
            </w:r>
          </w:p>
        </w:tc>
        <w:tc>
          <w:tcPr>
            <w:vAlign w:val="center"/>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Arte e territorio</w:t>
            </w:r>
          </w:p>
        </w:tc>
        <w:tc>
          <w:tcPr>
            <w:vAlign w:val="center"/>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Tecno. e tec. di rapp. grafica</w:t>
            </w:r>
          </w:p>
        </w:tc>
        <w:tc>
          <w:tcPr>
            <w:vAlign w:val="cente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Scienze e tec. applicate</w:t>
            </w:r>
          </w:p>
        </w:tc>
        <w:tc>
          <w:tcPr>
            <w:vAlign w:val="center"/>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Complementi di mat.</w:t>
            </w:r>
          </w:p>
        </w:tc>
        <w:tc>
          <w:tcPr>
            <w:vAlign w:val="center"/>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Chimica analitica</w:t>
            </w:r>
          </w:p>
        </w:tc>
        <w:tc>
          <w:tcPr>
            <w:vAlign w:val="center"/>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Tecn. chimiche  e industriali</w:t>
            </w:r>
          </w:p>
        </w:tc>
        <w:tc>
          <w:tcPr>
            <w:vAlign w:val="center"/>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Chimica organica</w:t>
            </w:r>
          </w:p>
        </w:tc>
        <w:tc>
          <w:tcPr>
            <w:vAlign w:val="center"/>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63">
      <w:pPr>
        <w:jc w:val="center"/>
        <w:rPr>
          <w:rFonts w:ascii="Calibri" w:cs="Calibri" w:eastAsia="Calibri" w:hAnsi="Calibri"/>
        </w:rPr>
        <w:sectPr>
          <w:type w:val="nextPage"/>
          <w:pgSz w:h="16840" w:w="11910" w:orient="portrait"/>
          <w:pgMar w:bottom="800" w:top="1060" w:left="900" w:right="420" w:header="0" w:footer="529"/>
        </w:sectPr>
      </w:pPr>
      <w:r w:rsidDel="00000000" w:rsidR="00000000" w:rsidRPr="00000000">
        <w:rPr>
          <w:rtl w:val="0"/>
        </w:rPr>
      </w:r>
    </w:p>
    <w:p w:rsidR="00000000" w:rsidDel="00000000" w:rsidP="00000000" w:rsidRDefault="00000000" w:rsidRPr="00000000" w14:paraId="00000364">
      <w:pPr>
        <w:spacing w:line="237" w:lineRule="auto"/>
        <w:ind w:left="232" w:right="709" w:firstLine="0"/>
        <w:rPr>
          <w:rFonts w:ascii="Calibri" w:cs="Calibri" w:eastAsia="Calibri" w:hAnsi="Calibri"/>
        </w:rPr>
      </w:pPr>
      <w:r w:rsidDel="00000000" w:rsidR="00000000" w:rsidRPr="00000000">
        <w:rPr>
          <w:rFonts w:ascii="Calibri" w:cs="Calibri" w:eastAsia="Calibri" w:hAnsi="Calibri"/>
          <w:rtl w:val="0"/>
        </w:rPr>
        <w:t xml:space="preserve">□ I Genitori condividono le strategie, le metodologie, le misure compensative, gli strumenti dispensativi riportati nel Piano didattico personalizzato.</w:t>
      </w:r>
    </w:p>
    <w:p w:rsidR="00000000" w:rsidDel="00000000" w:rsidP="00000000" w:rsidRDefault="00000000" w:rsidRPr="00000000" w14:paraId="00000365">
      <w:pPr>
        <w:spacing w:line="237" w:lineRule="auto"/>
        <w:ind w:left="232" w:right="709" w:firstLine="0"/>
        <w:rPr>
          <w:rFonts w:ascii="Calibri" w:cs="Calibri" w:eastAsia="Calibri" w:hAnsi="Calibri"/>
        </w:rPr>
      </w:pPr>
      <w:r w:rsidDel="00000000" w:rsidR="00000000" w:rsidRPr="00000000">
        <w:rPr>
          <w:rFonts w:ascii="Calibri" w:cs="Calibri" w:eastAsia="Calibri" w:hAnsi="Calibri"/>
          <w:rtl w:val="0"/>
        </w:rPr>
        <w:t xml:space="preserve">□ I Genitori non condividono l’uso delle seguenti misure dispensative o strumenti                  compensativi, di seguito riportati:</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-12699</wp:posOffset>
                </wp:positionH>
                <wp:positionV relativeFrom="paragraph">
                  <wp:posOffset>190500</wp:posOffset>
                </wp:positionV>
                <wp:extent cx="12065" cy="12700"/>
                <wp:effectExtent b="0" l="0" r="0" t="0"/>
                <wp:wrapTopAndBottom distB="0" distT="0"/>
                <wp:docPr id="47" name=""/>
                <a:graphic>
                  <a:graphicData uri="http://schemas.microsoft.com/office/word/2010/wordprocessingShape">
                    <wps:wsp>
                      <wps:cNvSpPr/>
                      <wps:cNvPr id="30" name="Shape 30"/>
                      <wps:spPr>
                        <a:xfrm>
                          <a:off x="2266885" y="3773968"/>
                          <a:ext cx="6158230" cy="1206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190500</wp:posOffset>
                </wp:positionV>
                <wp:extent cx="12065" cy="12700"/>
                <wp:effectExtent b="0" l="0" r="0" t="0"/>
                <wp:wrapTopAndBottom distB="0" distT="0"/>
                <wp:docPr id="47"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12065" cy="12700"/>
                        </a:xfrm>
                        <a:prstGeom prst="rect"/>
                        <a:ln/>
                      </pic:spPr>
                    </pic:pic>
                  </a:graphicData>
                </a:graphic>
              </wp:anchor>
            </w:drawing>
          </mc:Fallback>
        </mc:AlternateConten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1270" cy="12700"/>
                <wp:effectExtent b="0" l="0" r="0" t="0"/>
                <wp:wrapTopAndBottom distB="0" distT="0"/>
                <wp:docPr id="48" name=""/>
                <a:graphic>
                  <a:graphicData uri="http://schemas.microsoft.com/office/word/2010/wordprocessingShape">
                    <wps:wsp>
                      <wps:cNvSpPr/>
                      <wps:cNvPr id="31" name="Shape 31"/>
                      <wps:spPr>
                        <a:xfrm>
                          <a:off x="2409443" y="3779365"/>
                          <a:ext cx="5873115" cy="1270"/>
                        </a:xfrm>
                        <a:custGeom>
                          <a:rect b="b" l="l" r="r" t="t"/>
                          <a:pathLst>
                            <a:path extrusionOk="0" h="120000" w="9249">
                              <a:moveTo>
                                <a:pt x="0" y="0"/>
                              </a:moveTo>
                              <a:lnTo>
                                <a:pt x="720" y="0"/>
                              </a:lnTo>
                              <a:moveTo>
                                <a:pt x="723" y="0"/>
                              </a:moveTo>
                              <a:lnTo>
                                <a:pt x="9248" y="0"/>
                              </a:lnTo>
                            </a:path>
                          </a:pathLst>
                        </a:custGeom>
                        <a:noFill/>
                        <a:ln cap="flat" cmpd="sng" w="103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1270" cy="12700"/>
                <wp:effectExtent b="0" l="0" r="0" t="0"/>
                <wp:wrapTopAndBottom distB="0" distT="0"/>
                <wp:docPr id="48"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B">
      <w:pPr>
        <w:spacing w:before="92" w:lineRule="auto"/>
        <w:ind w:left="232" w:firstLine="0"/>
        <w:rPr>
          <w:rFonts w:ascii="Calibri" w:cs="Calibri" w:eastAsia="Calibri" w:hAnsi="Calibri"/>
          <w:b w:val="1"/>
        </w:rPr>
      </w:pPr>
      <w:r w:rsidDel="00000000" w:rsidR="00000000" w:rsidRPr="00000000">
        <w:rPr>
          <w:rFonts w:ascii="Calibri" w:cs="Calibri" w:eastAsia="Calibri" w:hAnsi="Calibri"/>
          <w:b w:val="1"/>
          <w:rtl w:val="0"/>
        </w:rPr>
        <w:t xml:space="preserve">FIRMA DEI GENITORI</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1270" cy="12700"/>
                <wp:effectExtent b="0" l="0" r="0" t="0"/>
                <wp:wrapTopAndBottom distB="0" distT="0"/>
                <wp:docPr id="53" name=""/>
                <a:graphic>
                  <a:graphicData uri="http://schemas.microsoft.com/office/word/2010/wordprocessingShape">
                    <wps:wsp>
                      <wps:cNvSpPr/>
                      <wps:cNvPr id="36" name="Shape 36"/>
                      <wps:spPr>
                        <a:xfrm>
                          <a:off x="4107433" y="3779365"/>
                          <a:ext cx="2477135" cy="1270"/>
                        </a:xfrm>
                        <a:custGeom>
                          <a:rect b="b" l="l" r="r" t="t"/>
                          <a:pathLst>
                            <a:path extrusionOk="0" h="120000" w="3901">
                              <a:moveTo>
                                <a:pt x="0" y="0"/>
                              </a:moveTo>
                              <a:lnTo>
                                <a:pt x="3901" y="0"/>
                              </a:lnTo>
                            </a:path>
                          </a:pathLst>
                        </a:custGeom>
                        <a:noFill/>
                        <a:ln cap="flat" cmpd="sng" w="103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165100</wp:posOffset>
                </wp:positionV>
                <wp:extent cx="1270" cy="12700"/>
                <wp:effectExtent b="0" l="0" r="0" t="0"/>
                <wp:wrapTopAndBottom distB="0" distT="0"/>
                <wp:docPr id="53"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3200400</wp:posOffset>
                </wp:positionH>
                <wp:positionV relativeFrom="paragraph">
                  <wp:posOffset>165100</wp:posOffset>
                </wp:positionV>
                <wp:extent cx="1270" cy="12700"/>
                <wp:effectExtent b="0" l="0" r="0" t="0"/>
                <wp:wrapTopAndBottom distB="0" distT="0"/>
                <wp:docPr id="45" name=""/>
                <a:graphic>
                  <a:graphicData uri="http://schemas.microsoft.com/office/word/2010/wordprocessingShape">
                    <wps:wsp>
                      <wps:cNvSpPr/>
                      <wps:cNvPr id="2" name="Shape 2"/>
                      <wps:spPr>
                        <a:xfrm>
                          <a:off x="4107433" y="3779365"/>
                          <a:ext cx="2477135" cy="1270"/>
                        </a:xfrm>
                        <a:custGeom>
                          <a:rect b="b" l="l" r="r" t="t"/>
                          <a:pathLst>
                            <a:path extrusionOk="0" h="120000" w="3901">
                              <a:moveTo>
                                <a:pt x="0" y="0"/>
                              </a:moveTo>
                              <a:lnTo>
                                <a:pt x="3901" y="0"/>
                              </a:lnTo>
                            </a:path>
                          </a:pathLst>
                        </a:custGeom>
                        <a:noFill/>
                        <a:ln cap="flat" cmpd="sng" w="103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3200400</wp:posOffset>
                </wp:positionH>
                <wp:positionV relativeFrom="paragraph">
                  <wp:posOffset>165100</wp:posOffset>
                </wp:positionV>
                <wp:extent cx="1270" cy="12700"/>
                <wp:effectExtent b="0" l="0" r="0" t="0"/>
                <wp:wrapTopAndBottom distB="0" distT="0"/>
                <wp:docPr id="45"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F">
      <w:pPr>
        <w:pStyle w:val="Heading2"/>
        <w:tabs>
          <w:tab w:val="left" w:leader="none" w:pos="3030"/>
        </w:tabs>
        <w:spacing w:before="77" w:lineRule="auto"/>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 Amelia, lì </w:t>
      </w:r>
      <w:r w:rsidDel="00000000" w:rsidR="00000000" w:rsidRPr="00000000">
        <w:rPr>
          <w:rFonts w:ascii="Calibri" w:cs="Calibri" w:eastAsia="Calibri" w:hAnsi="Calibri"/>
          <w:sz w:val="24"/>
          <w:szCs w:val="24"/>
          <w:u w:val="single"/>
          <w:rtl w:val="0"/>
        </w:rPr>
        <w:t xml:space="preserve"> </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1270" cy="12700"/>
                <wp:effectExtent b="0" l="0" r="0" t="0"/>
                <wp:wrapTopAndBottom distB="0" distT="0"/>
                <wp:docPr id="52" name=""/>
                <a:graphic>
                  <a:graphicData uri="http://schemas.microsoft.com/office/word/2010/wordprocessingShape">
                    <wps:wsp>
                      <wps:cNvSpPr/>
                      <wps:cNvPr id="35" name="Shape 35"/>
                      <wps:spPr>
                        <a:xfrm>
                          <a:off x="2409443" y="3779365"/>
                          <a:ext cx="5873115" cy="1270"/>
                        </a:xfrm>
                        <a:custGeom>
                          <a:rect b="b" l="l" r="r" t="t"/>
                          <a:pathLst>
                            <a:path extrusionOk="0" h="120000" w="9249">
                              <a:moveTo>
                                <a:pt x="0" y="0"/>
                              </a:moveTo>
                              <a:lnTo>
                                <a:pt x="720" y="0"/>
                              </a:lnTo>
                              <a:moveTo>
                                <a:pt x="723" y="0"/>
                              </a:moveTo>
                              <a:lnTo>
                                <a:pt x="9248" y="0"/>
                              </a:lnTo>
                            </a:path>
                          </a:pathLst>
                        </a:custGeom>
                        <a:noFill/>
                        <a:ln cap="flat" cmpd="sng" w="103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1270" cy="12700"/>
                <wp:effectExtent b="0" l="0" r="0" t="0"/>
                <wp:wrapTopAndBottom distB="0" distT="0"/>
                <wp:docPr id="52"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ind w:left="6015" w:firstLine="357.00000000000045"/>
        <w:rPr>
          <w:rFonts w:ascii="Calibri" w:cs="Calibri" w:eastAsia="Calibri" w:hAnsi="Calibri"/>
        </w:rPr>
      </w:pPr>
      <w:r w:rsidDel="00000000" w:rsidR="00000000" w:rsidRPr="00000000">
        <w:rPr>
          <w:rFonts w:ascii="Calibri" w:cs="Calibri" w:eastAsia="Calibri" w:hAnsi="Calibri"/>
          <w:rtl w:val="0"/>
        </w:rPr>
        <w:t xml:space="preserve">IL DIRIGENTE SCOLASTIC0</w:t>
      </w:r>
    </w:p>
    <w:p w:rsidR="00000000" w:rsidDel="00000000" w:rsidP="00000000" w:rsidRDefault="00000000" w:rsidRPr="00000000" w14:paraId="00000373">
      <w:pPr>
        <w:ind w:left="2475" w:firstLine="0"/>
        <w:rPr>
          <w:rFonts w:ascii="Calibri" w:cs="Calibri" w:eastAsia="Calibri" w:hAnsi="Calibri"/>
        </w:rPr>
      </w:pPr>
      <w:r w:rsidDel="00000000" w:rsidR="00000000" w:rsidRPr="00000000">
        <w:rPr>
          <w:rtl w:val="0"/>
        </w:rPr>
      </w:r>
    </w:p>
    <w:p w:rsidR="00000000" w:rsidDel="00000000" w:rsidP="00000000" w:rsidRDefault="00000000" w:rsidRPr="00000000" w14:paraId="00000374">
      <w:pPr>
        <w:ind w:left="2475" w:firstLine="0"/>
        <w:rPr>
          <w:rFonts w:ascii="Calibri" w:cs="Calibri" w:eastAsia="Calibri" w:hAnsi="Calibri"/>
        </w:rPr>
      </w:pPr>
      <w:r w:rsidDel="00000000" w:rsidR="00000000" w:rsidRPr="00000000">
        <w:rPr>
          <w:rtl w:val="0"/>
        </w:rPr>
      </w:r>
    </w:p>
    <w:p w:rsidR="00000000" w:rsidDel="00000000" w:rsidP="00000000" w:rsidRDefault="00000000" w:rsidRPr="00000000" w14:paraId="00000375">
      <w:pPr>
        <w:ind w:left="2475" w:firstLine="0"/>
        <w:rPr>
          <w:rFonts w:ascii="Calibri" w:cs="Calibri" w:eastAsia="Calibri" w:hAnsi="Calibri"/>
        </w:rPr>
      </w:pPr>
      <w:r w:rsidDel="00000000" w:rsidR="00000000" w:rsidRPr="00000000">
        <w:rPr>
          <w:rtl w:val="0"/>
        </w:rPr>
      </w:r>
    </w:p>
    <w:p w:rsidR="00000000" w:rsidDel="00000000" w:rsidP="00000000" w:rsidRDefault="00000000" w:rsidRPr="00000000" w14:paraId="00000376">
      <w:pPr>
        <w:ind w:left="2475" w:firstLine="0"/>
        <w:rPr>
          <w:rFonts w:ascii="Calibri" w:cs="Calibri" w:eastAsia="Calibri" w:hAnsi="Calibri"/>
        </w:rPr>
      </w:pPr>
      <w:r w:rsidDel="00000000" w:rsidR="00000000" w:rsidRPr="00000000">
        <w:rPr>
          <w:rtl w:val="0"/>
        </w:rPr>
      </w:r>
    </w:p>
    <w:p w:rsidR="00000000" w:rsidDel="00000000" w:rsidP="00000000" w:rsidRDefault="00000000" w:rsidRPr="00000000" w14:paraId="00000377">
      <w:pPr>
        <w:ind w:left="2475" w:firstLine="0"/>
        <w:rPr>
          <w:rFonts w:ascii="Calibri" w:cs="Calibri" w:eastAsia="Calibri" w:hAnsi="Calibri"/>
        </w:rPr>
      </w:pPr>
      <w:r w:rsidDel="00000000" w:rsidR="00000000" w:rsidRPr="00000000">
        <w:rPr>
          <w:rtl w:val="0"/>
        </w:rPr>
      </w:r>
    </w:p>
    <w:p w:rsidR="00000000" w:rsidDel="00000000" w:rsidP="00000000" w:rsidRDefault="00000000" w:rsidRPr="00000000" w14:paraId="00000378">
      <w:pPr>
        <w:ind w:left="2475" w:firstLine="0"/>
        <w:rPr>
          <w:rFonts w:ascii="Calibri" w:cs="Calibri" w:eastAsia="Calibri" w:hAnsi="Calibri"/>
        </w:rPr>
      </w:pPr>
      <w:r w:rsidDel="00000000" w:rsidR="00000000" w:rsidRPr="00000000">
        <w:rPr>
          <w:rtl w:val="0"/>
        </w:rPr>
      </w:r>
    </w:p>
    <w:p w:rsidR="00000000" w:rsidDel="00000000" w:rsidP="00000000" w:rsidRDefault="00000000" w:rsidRPr="00000000" w14:paraId="00000379">
      <w:pPr>
        <w:ind w:left="2475" w:firstLine="0"/>
        <w:rPr>
          <w:rFonts w:ascii="Calibri" w:cs="Calibri" w:eastAsia="Calibri" w:hAnsi="Calibri"/>
        </w:rPr>
      </w:pPr>
      <w:r w:rsidDel="00000000" w:rsidR="00000000" w:rsidRPr="00000000">
        <w:rPr>
          <w:rtl w:val="0"/>
        </w:rPr>
      </w:r>
    </w:p>
    <w:p w:rsidR="00000000" w:rsidDel="00000000" w:rsidP="00000000" w:rsidRDefault="00000000" w:rsidRPr="00000000" w14:paraId="0000037A">
      <w:pPr>
        <w:ind w:left="2475" w:firstLine="0"/>
        <w:rPr>
          <w:rFonts w:ascii="Calibri" w:cs="Calibri" w:eastAsia="Calibri" w:hAnsi="Calibri"/>
        </w:rPr>
      </w:pPr>
      <w:r w:rsidDel="00000000" w:rsidR="00000000" w:rsidRPr="00000000">
        <w:rPr>
          <w:rtl w:val="0"/>
        </w:rPr>
      </w:r>
    </w:p>
    <w:p w:rsidR="00000000" w:rsidDel="00000000" w:rsidP="00000000" w:rsidRDefault="00000000" w:rsidRPr="00000000" w14:paraId="0000037B">
      <w:pPr>
        <w:ind w:left="2475" w:firstLine="0"/>
        <w:rPr>
          <w:rFonts w:ascii="Calibri" w:cs="Calibri" w:eastAsia="Calibri" w:hAnsi="Calibri"/>
        </w:rPr>
      </w:pPr>
      <w:r w:rsidDel="00000000" w:rsidR="00000000" w:rsidRPr="00000000">
        <w:rPr>
          <w:rtl w:val="0"/>
        </w:rPr>
      </w:r>
    </w:p>
    <w:p w:rsidR="00000000" w:rsidDel="00000000" w:rsidP="00000000" w:rsidRDefault="00000000" w:rsidRPr="00000000" w14:paraId="0000037C">
      <w:pPr>
        <w:ind w:left="2475" w:firstLine="0"/>
        <w:rPr>
          <w:rFonts w:ascii="Calibri" w:cs="Calibri" w:eastAsia="Calibri" w:hAnsi="Calibri"/>
        </w:rPr>
      </w:pPr>
      <w:r w:rsidDel="00000000" w:rsidR="00000000" w:rsidRPr="00000000">
        <w:rPr>
          <w:rtl w:val="0"/>
        </w:rPr>
      </w:r>
    </w:p>
    <w:p w:rsidR="00000000" w:rsidDel="00000000" w:rsidP="00000000" w:rsidRDefault="00000000" w:rsidRPr="00000000" w14:paraId="0000037D">
      <w:pPr>
        <w:ind w:left="2475" w:firstLine="0"/>
        <w:rPr>
          <w:rFonts w:ascii="Calibri" w:cs="Calibri" w:eastAsia="Calibri" w:hAnsi="Calibri"/>
        </w:rPr>
      </w:pPr>
      <w:r w:rsidDel="00000000" w:rsidR="00000000" w:rsidRPr="00000000">
        <w:rPr>
          <w:rtl w:val="0"/>
        </w:rPr>
      </w:r>
    </w:p>
    <w:p w:rsidR="00000000" w:rsidDel="00000000" w:rsidP="00000000" w:rsidRDefault="00000000" w:rsidRPr="00000000" w14:paraId="0000037E">
      <w:pPr>
        <w:ind w:left="2475" w:firstLine="0"/>
        <w:rPr>
          <w:rFonts w:ascii="Calibri" w:cs="Calibri" w:eastAsia="Calibri" w:hAnsi="Calibri"/>
        </w:rPr>
      </w:pPr>
      <w:r w:rsidDel="00000000" w:rsidR="00000000" w:rsidRPr="00000000">
        <w:rPr>
          <w:rtl w:val="0"/>
        </w:rPr>
      </w:r>
    </w:p>
    <w:p w:rsidR="00000000" w:rsidDel="00000000" w:rsidP="00000000" w:rsidRDefault="00000000" w:rsidRPr="00000000" w14:paraId="0000037F">
      <w:pPr>
        <w:ind w:left="2475" w:firstLine="0"/>
        <w:rPr>
          <w:rFonts w:ascii="Calibri" w:cs="Calibri" w:eastAsia="Calibri" w:hAnsi="Calibri"/>
        </w:rPr>
      </w:pPr>
      <w:r w:rsidDel="00000000" w:rsidR="00000000" w:rsidRPr="00000000">
        <w:rPr>
          <w:rtl w:val="0"/>
        </w:rPr>
      </w:r>
    </w:p>
    <w:sectPr>
      <w:footerReference r:id="rId20" w:type="default"/>
      <w:type w:val="nextPage"/>
      <w:pgSz w:h="16840" w:w="11910" w:orient="portrait"/>
      <w:pgMar w:bottom="709" w:top="709" w:left="1134" w:right="1134" w:header="397" w:footer="26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Georgia"/>
  <w:font w:name="Calibri"/>
  <w:font w:name="Times New Roman"/>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401" w:hanging="709.0000000000001"/>
      </w:pPr>
      <w:rPr>
        <w:rFonts w:ascii="Arial" w:cs="Arial" w:eastAsia="Arial" w:hAnsi="Arial"/>
        <w:i w:val="1"/>
        <w:sz w:val="22"/>
        <w:szCs w:val="22"/>
      </w:rPr>
    </w:lvl>
    <w:lvl w:ilvl="1">
      <w:start w:val="0"/>
      <w:numFmt w:val="bullet"/>
      <w:lvlText w:val="•"/>
      <w:lvlJc w:val="left"/>
      <w:pPr>
        <w:ind w:left="2378" w:hanging="709"/>
      </w:pPr>
      <w:rPr/>
    </w:lvl>
    <w:lvl w:ilvl="2">
      <w:start w:val="0"/>
      <w:numFmt w:val="bullet"/>
      <w:lvlText w:val="•"/>
      <w:lvlJc w:val="left"/>
      <w:pPr>
        <w:ind w:left="3357" w:hanging="709.0000000000005"/>
      </w:pPr>
      <w:rPr/>
    </w:lvl>
    <w:lvl w:ilvl="3">
      <w:start w:val="0"/>
      <w:numFmt w:val="bullet"/>
      <w:lvlText w:val="•"/>
      <w:lvlJc w:val="left"/>
      <w:pPr>
        <w:ind w:left="4335" w:hanging="709"/>
      </w:pPr>
      <w:rPr/>
    </w:lvl>
    <w:lvl w:ilvl="4">
      <w:start w:val="0"/>
      <w:numFmt w:val="bullet"/>
      <w:lvlText w:val="•"/>
      <w:lvlJc w:val="left"/>
      <w:pPr>
        <w:ind w:left="5314" w:hanging="709"/>
      </w:pPr>
      <w:rPr/>
    </w:lvl>
    <w:lvl w:ilvl="5">
      <w:start w:val="0"/>
      <w:numFmt w:val="bullet"/>
      <w:lvlText w:val="•"/>
      <w:lvlJc w:val="left"/>
      <w:pPr>
        <w:ind w:left="6293" w:hanging="709"/>
      </w:pPr>
      <w:rPr/>
    </w:lvl>
    <w:lvl w:ilvl="6">
      <w:start w:val="0"/>
      <w:numFmt w:val="bullet"/>
      <w:lvlText w:val="•"/>
      <w:lvlJc w:val="left"/>
      <w:pPr>
        <w:ind w:left="7271" w:hanging="709"/>
      </w:pPr>
      <w:rPr/>
    </w:lvl>
    <w:lvl w:ilvl="7">
      <w:start w:val="0"/>
      <w:numFmt w:val="bullet"/>
      <w:lvlText w:val="•"/>
      <w:lvlJc w:val="left"/>
      <w:pPr>
        <w:ind w:left="8250" w:hanging="709"/>
      </w:pPr>
      <w:rPr/>
    </w:lvl>
    <w:lvl w:ilvl="8">
      <w:start w:val="0"/>
      <w:numFmt w:val="bullet"/>
      <w:lvlText w:val="•"/>
      <w:lvlJc w:val="left"/>
      <w:pPr>
        <w:ind w:left="9229" w:hanging="709"/>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Tahoma" w:cs="Tahoma" w:eastAsia="Tahoma" w:hAnsi="Tahoma"/>
        <w:sz w:val="32"/>
        <w:szCs w:val="3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32"/>
        <w:szCs w:val="3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720" w:hanging="360"/>
      </w:pPr>
      <w:rPr>
        <w:rFonts w:ascii="Tahoma" w:cs="Tahoma" w:eastAsia="Tahoma" w:hAnsi="Tahoma"/>
        <w:sz w:val="32"/>
        <w:szCs w:val="3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32"/>
        <w:szCs w:val="3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32"/>
        <w:szCs w:val="3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2"/>
      <w:numFmt w:val="decimal"/>
      <w:lvlText w:val="%1"/>
      <w:lvlJc w:val="left"/>
      <w:pPr>
        <w:ind w:left="1062" w:hanging="370"/>
      </w:pPr>
      <w:rPr/>
    </w:lvl>
    <w:lvl w:ilvl="1">
      <w:start w:val="1"/>
      <w:numFmt w:val="decimal"/>
      <w:lvlText w:val="%1.%2"/>
      <w:lvlJc w:val="left"/>
      <w:pPr>
        <w:ind w:left="1062" w:hanging="370"/>
      </w:pPr>
      <w:rPr>
        <w:b w:val="1"/>
      </w:rPr>
    </w:lvl>
    <w:lvl w:ilvl="2">
      <w:start w:val="0"/>
      <w:numFmt w:val="bullet"/>
      <w:lvlText w:val="•"/>
      <w:lvlJc w:val="left"/>
      <w:pPr>
        <w:ind w:left="3085" w:hanging="370"/>
      </w:pPr>
      <w:rPr/>
    </w:lvl>
    <w:lvl w:ilvl="3">
      <w:start w:val="0"/>
      <w:numFmt w:val="bullet"/>
      <w:lvlText w:val="•"/>
      <w:lvlJc w:val="left"/>
      <w:pPr>
        <w:ind w:left="4097" w:hanging="370"/>
      </w:pPr>
      <w:rPr/>
    </w:lvl>
    <w:lvl w:ilvl="4">
      <w:start w:val="0"/>
      <w:numFmt w:val="bullet"/>
      <w:lvlText w:val="•"/>
      <w:lvlJc w:val="left"/>
      <w:pPr>
        <w:ind w:left="5110" w:hanging="370"/>
      </w:pPr>
      <w:rPr/>
    </w:lvl>
    <w:lvl w:ilvl="5">
      <w:start w:val="0"/>
      <w:numFmt w:val="bullet"/>
      <w:lvlText w:val="•"/>
      <w:lvlJc w:val="left"/>
      <w:pPr>
        <w:ind w:left="6123" w:hanging="370"/>
      </w:pPr>
      <w:rPr/>
    </w:lvl>
    <w:lvl w:ilvl="6">
      <w:start w:val="0"/>
      <w:numFmt w:val="bullet"/>
      <w:lvlText w:val="•"/>
      <w:lvlJc w:val="left"/>
      <w:pPr>
        <w:ind w:left="7135" w:hanging="370"/>
      </w:pPr>
      <w:rPr/>
    </w:lvl>
    <w:lvl w:ilvl="7">
      <w:start w:val="0"/>
      <w:numFmt w:val="bullet"/>
      <w:lvlText w:val="•"/>
      <w:lvlJc w:val="left"/>
      <w:pPr>
        <w:ind w:left="8148" w:hanging="370"/>
      </w:pPr>
      <w:rPr/>
    </w:lvl>
    <w:lvl w:ilvl="8">
      <w:start w:val="0"/>
      <w:numFmt w:val="bullet"/>
      <w:lvlText w:val="•"/>
      <w:lvlJc w:val="left"/>
      <w:pPr>
        <w:ind w:left="9161" w:hanging="370"/>
      </w:pPr>
      <w:rPr/>
    </w:lvl>
  </w:abstractNum>
  <w:abstractNum w:abstractNumId="13">
    <w:lvl w:ilvl="0">
      <w:start w:val="1"/>
      <w:numFmt w:val="bullet"/>
      <w:lvlText w:val="🗆"/>
      <w:lvlJc w:val="left"/>
      <w:pPr>
        <w:ind w:left="141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412" w:hanging="360"/>
      </w:pPr>
      <w:rPr>
        <w:rFonts w:ascii="Noto Sans Symbols" w:cs="Noto Sans Symbols" w:eastAsia="Noto Sans Symbols" w:hAnsi="Noto Sans Symbols"/>
      </w:rPr>
    </w:lvl>
    <w:lvl w:ilvl="1">
      <w:start w:val="1"/>
      <w:numFmt w:val="bullet"/>
      <w:lvlText w:val="o"/>
      <w:lvlJc w:val="left"/>
      <w:pPr>
        <w:ind w:left="2132" w:hanging="360"/>
      </w:pPr>
      <w:rPr>
        <w:rFonts w:ascii="Courier New" w:cs="Courier New" w:eastAsia="Courier New" w:hAnsi="Courier New"/>
      </w:rPr>
    </w:lvl>
    <w:lvl w:ilvl="2">
      <w:start w:val="1"/>
      <w:numFmt w:val="bullet"/>
      <w:lvlText w:val="▪"/>
      <w:lvlJc w:val="left"/>
      <w:pPr>
        <w:ind w:left="2852" w:hanging="360"/>
      </w:pPr>
      <w:rPr>
        <w:rFonts w:ascii="Noto Sans Symbols" w:cs="Noto Sans Symbols" w:eastAsia="Noto Sans Symbols" w:hAnsi="Noto Sans Symbols"/>
      </w:rPr>
    </w:lvl>
    <w:lvl w:ilvl="3">
      <w:start w:val="1"/>
      <w:numFmt w:val="bullet"/>
      <w:lvlText w:val="●"/>
      <w:lvlJc w:val="left"/>
      <w:pPr>
        <w:ind w:left="3572" w:hanging="360"/>
      </w:pPr>
      <w:rPr>
        <w:rFonts w:ascii="Noto Sans Symbols" w:cs="Noto Sans Symbols" w:eastAsia="Noto Sans Symbols" w:hAnsi="Noto Sans Symbols"/>
      </w:rPr>
    </w:lvl>
    <w:lvl w:ilvl="4">
      <w:start w:val="1"/>
      <w:numFmt w:val="bullet"/>
      <w:lvlText w:val="o"/>
      <w:lvlJc w:val="left"/>
      <w:pPr>
        <w:ind w:left="4292" w:hanging="360"/>
      </w:pPr>
      <w:rPr>
        <w:rFonts w:ascii="Courier New" w:cs="Courier New" w:eastAsia="Courier New" w:hAnsi="Courier New"/>
      </w:rPr>
    </w:lvl>
    <w:lvl w:ilvl="5">
      <w:start w:val="1"/>
      <w:numFmt w:val="bullet"/>
      <w:lvlText w:val="▪"/>
      <w:lvlJc w:val="left"/>
      <w:pPr>
        <w:ind w:left="5012" w:hanging="360"/>
      </w:pPr>
      <w:rPr>
        <w:rFonts w:ascii="Noto Sans Symbols" w:cs="Noto Sans Symbols" w:eastAsia="Noto Sans Symbols" w:hAnsi="Noto Sans Symbols"/>
      </w:rPr>
    </w:lvl>
    <w:lvl w:ilvl="6">
      <w:start w:val="1"/>
      <w:numFmt w:val="bullet"/>
      <w:lvlText w:val="●"/>
      <w:lvlJc w:val="left"/>
      <w:pPr>
        <w:ind w:left="5732" w:hanging="360"/>
      </w:pPr>
      <w:rPr>
        <w:rFonts w:ascii="Noto Sans Symbols" w:cs="Noto Sans Symbols" w:eastAsia="Noto Sans Symbols" w:hAnsi="Noto Sans Symbols"/>
      </w:rPr>
    </w:lvl>
    <w:lvl w:ilvl="7">
      <w:start w:val="1"/>
      <w:numFmt w:val="bullet"/>
      <w:lvlText w:val="o"/>
      <w:lvlJc w:val="left"/>
      <w:pPr>
        <w:ind w:left="6452" w:hanging="360"/>
      </w:pPr>
      <w:rPr>
        <w:rFonts w:ascii="Courier New" w:cs="Courier New" w:eastAsia="Courier New" w:hAnsi="Courier New"/>
      </w:rPr>
    </w:lvl>
    <w:lvl w:ilvl="8">
      <w:start w:val="1"/>
      <w:numFmt w:val="bullet"/>
      <w:lvlText w:val="▪"/>
      <w:lvlJc w:val="left"/>
      <w:pPr>
        <w:ind w:left="7172" w:hanging="360"/>
      </w:pPr>
      <w:rPr>
        <w:rFonts w:ascii="Noto Sans Symbols" w:cs="Noto Sans Symbols" w:eastAsia="Noto Sans Symbols" w:hAnsi="Noto Sans Symbols"/>
      </w:rPr>
    </w:lvl>
  </w:abstractNum>
  <w:abstractNum w:abstractNumId="15">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1052" w:hanging="360"/>
      </w:pPr>
      <w:rPr/>
    </w:lvl>
    <w:lvl w:ilvl="1">
      <w:start w:val="1"/>
      <w:numFmt w:val="lowerLetter"/>
      <w:lvlText w:val="%2."/>
      <w:lvlJc w:val="left"/>
      <w:pPr>
        <w:ind w:left="1772" w:hanging="360"/>
      </w:pPr>
      <w:rPr/>
    </w:lvl>
    <w:lvl w:ilvl="2">
      <w:start w:val="1"/>
      <w:numFmt w:val="lowerRoman"/>
      <w:lvlText w:val="%3."/>
      <w:lvlJc w:val="right"/>
      <w:pPr>
        <w:ind w:left="2492" w:hanging="180"/>
      </w:pPr>
      <w:rPr/>
    </w:lvl>
    <w:lvl w:ilvl="3">
      <w:start w:val="1"/>
      <w:numFmt w:val="decimal"/>
      <w:lvlText w:val="%4."/>
      <w:lvlJc w:val="left"/>
      <w:pPr>
        <w:ind w:left="3212" w:hanging="360"/>
      </w:pPr>
      <w:rPr/>
    </w:lvl>
    <w:lvl w:ilvl="4">
      <w:start w:val="1"/>
      <w:numFmt w:val="lowerLetter"/>
      <w:lvlText w:val="%5."/>
      <w:lvlJc w:val="left"/>
      <w:pPr>
        <w:ind w:left="3932" w:hanging="360"/>
      </w:pPr>
      <w:rPr/>
    </w:lvl>
    <w:lvl w:ilvl="5">
      <w:start w:val="1"/>
      <w:numFmt w:val="lowerRoman"/>
      <w:lvlText w:val="%6."/>
      <w:lvlJc w:val="right"/>
      <w:pPr>
        <w:ind w:left="4652" w:hanging="180"/>
      </w:pPr>
      <w:rPr/>
    </w:lvl>
    <w:lvl w:ilvl="6">
      <w:start w:val="1"/>
      <w:numFmt w:val="decimal"/>
      <w:lvlText w:val="%7."/>
      <w:lvlJc w:val="left"/>
      <w:pPr>
        <w:ind w:left="5372" w:hanging="360"/>
      </w:pPr>
      <w:rPr/>
    </w:lvl>
    <w:lvl w:ilvl="7">
      <w:start w:val="1"/>
      <w:numFmt w:val="lowerLetter"/>
      <w:lvlText w:val="%8."/>
      <w:lvlJc w:val="left"/>
      <w:pPr>
        <w:ind w:left="6092" w:hanging="360"/>
      </w:pPr>
      <w:rPr/>
    </w:lvl>
    <w:lvl w:ilvl="8">
      <w:start w:val="1"/>
      <w:numFmt w:val="lowerRoman"/>
      <w:lvlText w:val="%9."/>
      <w:lvlJc w:val="right"/>
      <w:pPr>
        <w:ind w:left="6812" w:hanging="180"/>
      </w:pPr>
      <w:rPr/>
    </w:lvl>
  </w:abstractNum>
  <w:abstractNum w:abstractNumId="17">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before="31" w:lineRule="auto"/>
      <w:ind w:left="2791" w:right="2500"/>
      <w:jc w:val="center"/>
    </w:pPr>
    <w:rPr>
      <w:rFonts w:ascii="Arial" w:cs="Arial" w:eastAsia="Arial" w:hAnsi="Arial"/>
      <w:b w:val="1"/>
      <w:sz w:val="32"/>
      <w:szCs w:val="32"/>
    </w:rPr>
  </w:style>
  <w:style w:type="paragraph" w:styleId="Normale" w:default="1">
    <w:name w:val="Normal"/>
    <w:qFormat w:val="1"/>
    <w:rsid w:val="004F73A2"/>
    <w:pPr>
      <w:suppressAutoHyphens w:val="1"/>
    </w:pPr>
    <w:rPr>
      <w:sz w:val="24"/>
      <w:szCs w:val="24"/>
      <w:lang w:eastAsia="zh-CN"/>
    </w:rPr>
  </w:style>
  <w:style w:type="paragraph" w:styleId="Titolo1">
    <w:name w:val="heading 1"/>
    <w:basedOn w:val="Normale"/>
    <w:next w:val="Normale"/>
    <w:link w:val="Titolo1Carattere"/>
    <w:uiPriority w:val="1"/>
    <w:qFormat w:val="1"/>
    <w:rsid w:val="00535B78"/>
    <w:pPr>
      <w:keepNext w:val="1"/>
      <w:spacing w:after="60" w:before="240"/>
      <w:outlineLvl w:val="0"/>
    </w:pPr>
    <w:rPr>
      <w:rFonts w:ascii="Cambria" w:hAnsi="Cambria"/>
      <w:b w:val="1"/>
      <w:bCs w:val="1"/>
      <w:kern w:val="32"/>
      <w:sz w:val="32"/>
      <w:szCs w:val="32"/>
      <w:lang w:eastAsia="x-none" w:val="x-none"/>
    </w:rPr>
  </w:style>
  <w:style w:type="paragraph" w:styleId="Titolo2">
    <w:name w:val="heading 2"/>
    <w:basedOn w:val="Normale"/>
    <w:next w:val="Normale"/>
    <w:link w:val="Titolo2Carattere"/>
    <w:uiPriority w:val="1"/>
    <w:qFormat w:val="1"/>
    <w:rsid w:val="00535B78"/>
    <w:pPr>
      <w:keepNext w:val="1"/>
      <w:spacing w:after="60" w:before="240"/>
      <w:outlineLvl w:val="1"/>
    </w:pPr>
    <w:rPr>
      <w:rFonts w:ascii="Cambria" w:hAnsi="Cambria"/>
      <w:b w:val="1"/>
      <w:bCs w:val="1"/>
      <w:i w:val="1"/>
      <w:iCs w:val="1"/>
      <w:sz w:val="28"/>
      <w:szCs w:val="28"/>
      <w:lang w:val="x-none"/>
    </w:rPr>
  </w:style>
  <w:style w:type="paragraph" w:styleId="Titolo3">
    <w:name w:val="heading 3"/>
    <w:basedOn w:val="Normale"/>
    <w:next w:val="Normale"/>
    <w:link w:val="Titolo3Carattere"/>
    <w:uiPriority w:val="1"/>
    <w:qFormat w:val="1"/>
    <w:rsid w:val="009277CA"/>
    <w:pPr>
      <w:keepNext w:val="1"/>
      <w:suppressAutoHyphens w:val="0"/>
      <w:spacing w:after="60" w:before="240"/>
      <w:outlineLvl w:val="2"/>
    </w:pPr>
    <w:rPr>
      <w:rFonts w:ascii="Arial" w:hAnsi="Arial"/>
      <w:b w:val="1"/>
      <w:bCs w:val="1"/>
      <w:sz w:val="26"/>
      <w:szCs w:val="26"/>
      <w:lang w:eastAsia="x-none" w:val="x-none"/>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WW8Num1z0" w:customStyle="1">
    <w:name w:val="WW8Num1z0"/>
    <w:rPr>
      <w:rFonts w:ascii="Verdana" w:cs="Times New Roman" w:eastAsia="Times New Roman" w:hAnsi="Verdana"/>
    </w:rPr>
  </w:style>
  <w:style w:type="character" w:styleId="Absatz-Standardschriftart" w:customStyle="1">
    <w:name w:val="Absatz-Standardschriftart"/>
  </w:style>
  <w:style w:type="character" w:styleId="WW8Num1z1" w:customStyle="1">
    <w:name w:val="WW8Num1z1"/>
    <w:rPr>
      <w:rFonts w:ascii="Courier New" w:cs="Courier New" w:hAnsi="Courier New"/>
    </w:rPr>
  </w:style>
  <w:style w:type="character" w:styleId="WW8Num1z2" w:customStyle="1">
    <w:name w:val="WW8Num1z2"/>
    <w:rPr>
      <w:rFonts w:ascii="Wingdings" w:cs="Wingdings" w:hAnsi="Wingdings"/>
    </w:rPr>
  </w:style>
  <w:style w:type="character" w:styleId="WW8Num1z3" w:customStyle="1">
    <w:name w:val="WW8Num1z3"/>
    <w:rPr>
      <w:rFonts w:ascii="Symbol" w:cs="Symbol" w:hAnsi="Symbol"/>
    </w:rPr>
  </w:style>
  <w:style w:type="character" w:styleId="Carpredefinitoparagrafo1" w:customStyle="1">
    <w:name w:val="Car. predefinito paragrafo1"/>
  </w:style>
  <w:style w:type="paragraph" w:styleId="Intestazione1" w:customStyle="1">
    <w:name w:val="Intestazione1"/>
    <w:basedOn w:val="Normale"/>
    <w:next w:val="Corpotesto"/>
    <w:pPr>
      <w:keepNext w:val="1"/>
      <w:spacing w:after="120" w:before="240"/>
    </w:pPr>
    <w:rPr>
      <w:rFonts w:ascii="Liberation Sans" w:cs="Lohit Hindi" w:eastAsia="DejaVu Sans" w:hAnsi="Liberation Sans"/>
      <w:sz w:val="28"/>
      <w:szCs w:val="28"/>
    </w:rPr>
  </w:style>
  <w:style w:type="paragraph" w:styleId="Corpotesto">
    <w:name w:val="Body Text"/>
    <w:basedOn w:val="Normale"/>
    <w:link w:val="CorpotestoCarattere"/>
    <w:uiPriority w:val="1"/>
    <w:qFormat w:val="1"/>
    <w:pPr>
      <w:spacing w:after="120"/>
    </w:pPr>
    <w:rPr>
      <w:lang w:val="x-none"/>
    </w:rPr>
  </w:style>
  <w:style w:type="paragraph" w:styleId="Elenco">
    <w:name w:val="List"/>
    <w:basedOn w:val="Corpotesto"/>
    <w:rPr>
      <w:rFonts w:cs="Lohit Hindi"/>
    </w:rPr>
  </w:style>
  <w:style w:type="paragraph" w:styleId="Didascalia">
    <w:name w:val="caption"/>
    <w:basedOn w:val="Normale"/>
    <w:qFormat w:val="1"/>
    <w:pPr>
      <w:suppressLineNumbers w:val="1"/>
      <w:spacing w:after="120" w:before="120"/>
    </w:pPr>
    <w:rPr>
      <w:rFonts w:cs="Lohit Hindi"/>
      <w:i w:val="1"/>
      <w:iCs w:val="1"/>
    </w:rPr>
  </w:style>
  <w:style w:type="paragraph" w:styleId="Indice" w:customStyle="1">
    <w:name w:val="Indice"/>
    <w:basedOn w:val="Normale"/>
    <w:pPr>
      <w:suppressLineNumbers w:val="1"/>
    </w:pPr>
    <w:rPr>
      <w:rFonts w:cs="Lohit Hindi"/>
    </w:rPr>
  </w:style>
  <w:style w:type="paragraph" w:styleId="Intestazione">
    <w:name w:val="header"/>
    <w:basedOn w:val="Normale"/>
    <w:link w:val="IntestazioneCarattere"/>
    <w:uiPriority w:val="99"/>
    <w:unhideWhenUsed w:val="1"/>
    <w:rsid w:val="00115CCD"/>
    <w:pPr>
      <w:tabs>
        <w:tab w:val="center" w:pos="4819"/>
        <w:tab w:val="right" w:pos="9638"/>
      </w:tabs>
    </w:pPr>
    <w:rPr>
      <w:lang w:val="x-none"/>
    </w:rPr>
  </w:style>
  <w:style w:type="character" w:styleId="IntestazioneCarattere" w:customStyle="1">
    <w:name w:val="Intestazione Carattere"/>
    <w:link w:val="Intestazione"/>
    <w:uiPriority w:val="99"/>
    <w:rsid w:val="00115CCD"/>
    <w:rPr>
      <w:sz w:val="24"/>
      <w:szCs w:val="24"/>
      <w:lang w:eastAsia="zh-CN"/>
    </w:rPr>
  </w:style>
  <w:style w:type="paragraph" w:styleId="Pidipagina">
    <w:name w:val="footer"/>
    <w:basedOn w:val="Normale"/>
    <w:link w:val="PidipaginaCarattere"/>
    <w:uiPriority w:val="99"/>
    <w:unhideWhenUsed w:val="1"/>
    <w:rsid w:val="00115CCD"/>
    <w:pPr>
      <w:tabs>
        <w:tab w:val="center" w:pos="4819"/>
        <w:tab w:val="right" w:pos="9638"/>
      </w:tabs>
    </w:pPr>
    <w:rPr>
      <w:lang w:val="x-none"/>
    </w:rPr>
  </w:style>
  <w:style w:type="character" w:styleId="PidipaginaCarattere" w:customStyle="1">
    <w:name w:val="Piè di pagina Carattere"/>
    <w:link w:val="Pidipagina"/>
    <w:uiPriority w:val="99"/>
    <w:rsid w:val="00115CCD"/>
    <w:rPr>
      <w:sz w:val="24"/>
      <w:szCs w:val="24"/>
      <w:lang w:eastAsia="zh-CN"/>
    </w:rPr>
  </w:style>
  <w:style w:type="character" w:styleId="Numeropagina">
    <w:name w:val="page number"/>
    <w:rsid w:val="00E17F65"/>
  </w:style>
  <w:style w:type="character" w:styleId="CharacterStyle2" w:customStyle="1">
    <w:name w:val="Character Style 2"/>
    <w:rsid w:val="0061718F"/>
    <w:rPr>
      <w:rFonts w:ascii="Arial" w:hAnsi="Arial"/>
      <w:sz w:val="24"/>
    </w:rPr>
  </w:style>
  <w:style w:type="paragraph" w:styleId="Style8" w:customStyle="1">
    <w:name w:val="Style 8"/>
    <w:basedOn w:val="Normale"/>
    <w:rsid w:val="0061718F"/>
    <w:pPr>
      <w:widowControl w:val="0"/>
      <w:suppressAutoHyphens w:val="0"/>
      <w:autoSpaceDE w:val="0"/>
      <w:autoSpaceDN w:val="0"/>
      <w:spacing w:before="36" w:line="199" w:lineRule="auto"/>
      <w:ind w:left="216"/>
    </w:pPr>
    <w:rPr>
      <w:rFonts w:ascii="Arial" w:cs="Arial" w:hAnsi="Arial"/>
      <w:lang w:eastAsia="it-IT"/>
    </w:rPr>
  </w:style>
  <w:style w:type="paragraph" w:styleId="Paragrafoelenco1" w:customStyle="1">
    <w:name w:val="Paragrafo elenco1"/>
    <w:basedOn w:val="Normale"/>
    <w:rsid w:val="005A775D"/>
    <w:pPr>
      <w:spacing w:after="200" w:line="276" w:lineRule="auto"/>
      <w:ind w:left="720"/>
    </w:pPr>
    <w:rPr>
      <w:rFonts w:ascii="Calibri" w:cs="Calibri" w:eastAsia="Calibri" w:hAnsi="Calibri"/>
      <w:sz w:val="22"/>
      <w:szCs w:val="22"/>
      <w:lang w:eastAsia="ar-SA"/>
    </w:rPr>
  </w:style>
  <w:style w:type="paragraph" w:styleId="Nessunaspaziatura">
    <w:name w:val="No Spacing"/>
    <w:link w:val="NessunaspaziaturaCarattere"/>
    <w:uiPriority w:val="1"/>
    <w:qFormat w:val="1"/>
    <w:rsid w:val="005A775D"/>
    <w:pPr>
      <w:suppressAutoHyphens w:val="1"/>
    </w:pPr>
    <w:rPr>
      <w:rFonts w:ascii="Calibri" w:cs="Calibri" w:eastAsia="Calibri" w:hAnsi="Calibri"/>
      <w:sz w:val="22"/>
      <w:szCs w:val="22"/>
      <w:lang w:eastAsia="ar-SA"/>
    </w:rPr>
  </w:style>
  <w:style w:type="paragraph" w:styleId="Citazione">
    <w:name w:val="Quote"/>
    <w:basedOn w:val="Normale"/>
    <w:next w:val="Normale"/>
    <w:link w:val="CitazioneCarattere"/>
    <w:qFormat w:val="1"/>
    <w:rsid w:val="005A775D"/>
    <w:pPr>
      <w:spacing w:after="200" w:line="276" w:lineRule="auto"/>
    </w:pPr>
    <w:rPr>
      <w:rFonts w:ascii="Calibri" w:eastAsia="Calibri" w:hAnsi="Calibri"/>
      <w:i w:val="1"/>
      <w:iCs w:val="1"/>
      <w:color w:val="000000"/>
      <w:sz w:val="22"/>
      <w:szCs w:val="22"/>
      <w:lang w:eastAsia="ar-SA" w:val="x-none"/>
    </w:rPr>
  </w:style>
  <w:style w:type="character" w:styleId="CitazioneCarattere" w:customStyle="1">
    <w:name w:val="Citazione Carattere"/>
    <w:link w:val="Citazione"/>
    <w:rsid w:val="005A775D"/>
    <w:rPr>
      <w:rFonts w:ascii="Calibri" w:cs="Calibri" w:eastAsia="Calibri" w:hAnsi="Calibri"/>
      <w:i w:val="1"/>
      <w:iCs w:val="1"/>
      <w:color w:val="000000"/>
      <w:sz w:val="22"/>
      <w:szCs w:val="22"/>
      <w:lang w:eastAsia="ar-SA"/>
    </w:rPr>
  </w:style>
  <w:style w:type="paragraph" w:styleId="Paragrafoelenco">
    <w:name w:val="List Paragraph"/>
    <w:basedOn w:val="Normale"/>
    <w:uiPriority w:val="1"/>
    <w:qFormat w:val="1"/>
    <w:rsid w:val="00D62B60"/>
    <w:pPr>
      <w:suppressAutoHyphens w:val="0"/>
      <w:spacing w:after="200" w:line="276" w:lineRule="auto"/>
      <w:ind w:left="720"/>
      <w:contextualSpacing w:val="1"/>
    </w:pPr>
    <w:rPr>
      <w:rFonts w:ascii="Calibri" w:eastAsia="Calibri" w:hAnsi="Calibri"/>
      <w:sz w:val="22"/>
      <w:szCs w:val="22"/>
      <w:lang w:eastAsia="en-US"/>
    </w:rPr>
  </w:style>
  <w:style w:type="paragraph" w:styleId="Default" w:customStyle="1">
    <w:name w:val="Default"/>
    <w:rsid w:val="00D62B60"/>
    <w:pPr>
      <w:autoSpaceDE w:val="0"/>
      <w:autoSpaceDN w:val="0"/>
      <w:adjustRightInd w:val="0"/>
    </w:pPr>
    <w:rPr>
      <w:rFonts w:ascii="Arial" w:cs="Arial" w:eastAsia="Calibri" w:hAnsi="Arial"/>
      <w:color w:val="000000"/>
      <w:sz w:val="24"/>
      <w:szCs w:val="24"/>
      <w:lang w:eastAsia="en-US"/>
    </w:rPr>
  </w:style>
  <w:style w:type="character" w:styleId="Caratteredellanota" w:customStyle="1">
    <w:name w:val="Carattere della nota"/>
    <w:rsid w:val="00500A42"/>
    <w:rPr>
      <w:rFonts w:cs="Times New Roman"/>
      <w:vertAlign w:val="superscript"/>
    </w:rPr>
  </w:style>
  <w:style w:type="character" w:styleId="Titolo3Carattere" w:customStyle="1">
    <w:name w:val="Titolo 3 Carattere"/>
    <w:link w:val="Titolo3"/>
    <w:rsid w:val="009277CA"/>
    <w:rPr>
      <w:rFonts w:ascii="Arial" w:cs="Arial" w:hAnsi="Arial"/>
      <w:b w:val="1"/>
      <w:bCs w:val="1"/>
      <w:sz w:val="26"/>
      <w:szCs w:val="26"/>
    </w:rPr>
  </w:style>
  <w:style w:type="paragraph" w:styleId="Testonotaapidipagina">
    <w:name w:val="footnote text"/>
    <w:basedOn w:val="Normale"/>
    <w:link w:val="TestonotaapidipaginaCarattere"/>
    <w:uiPriority w:val="99"/>
    <w:semiHidden w:val="1"/>
    <w:unhideWhenUsed w:val="1"/>
    <w:rsid w:val="007A00DE"/>
    <w:rPr>
      <w:sz w:val="20"/>
      <w:szCs w:val="20"/>
      <w:lang w:val="x-none"/>
    </w:rPr>
  </w:style>
  <w:style w:type="character" w:styleId="TestonotaapidipaginaCarattere" w:customStyle="1">
    <w:name w:val="Testo nota a piè di pagina Carattere"/>
    <w:link w:val="Testonotaapidipagina"/>
    <w:uiPriority w:val="99"/>
    <w:semiHidden w:val="1"/>
    <w:rsid w:val="007A00DE"/>
    <w:rPr>
      <w:lang w:eastAsia="zh-CN"/>
    </w:rPr>
  </w:style>
  <w:style w:type="character" w:styleId="Rimandonotaapidipagina">
    <w:name w:val="footnote reference"/>
    <w:uiPriority w:val="99"/>
    <w:semiHidden w:val="1"/>
    <w:unhideWhenUsed w:val="1"/>
    <w:rsid w:val="007A00DE"/>
    <w:rPr>
      <w:vertAlign w:val="superscript"/>
    </w:rPr>
  </w:style>
  <w:style w:type="table" w:styleId="Grigliatabella">
    <w:name w:val="Table Grid"/>
    <w:basedOn w:val="Tabellanormale"/>
    <w:uiPriority w:val="39"/>
    <w:rsid w:val="0049360A"/>
    <w:rPr>
      <w:rFonts w:ascii="Calibri" w:eastAsia="Calibri" w:hAnsi="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ntenutotabella" w:customStyle="1">
    <w:name w:val="Contenuto tabella"/>
    <w:basedOn w:val="Normale"/>
    <w:rsid w:val="006B6300"/>
    <w:pPr>
      <w:suppressLineNumbers w:val="1"/>
    </w:pPr>
    <w:rPr>
      <w:lang w:eastAsia="ar-SA"/>
    </w:rPr>
  </w:style>
  <w:style w:type="character" w:styleId="Titolo1Carattere" w:customStyle="1">
    <w:name w:val="Titolo 1 Carattere"/>
    <w:link w:val="Titolo1"/>
    <w:uiPriority w:val="9"/>
    <w:rsid w:val="00535B78"/>
    <w:rPr>
      <w:rFonts w:ascii="Cambria" w:cs="Times New Roman" w:eastAsia="Times New Roman" w:hAnsi="Cambria"/>
      <w:b w:val="1"/>
      <w:bCs w:val="1"/>
      <w:kern w:val="32"/>
      <w:sz w:val="32"/>
      <w:szCs w:val="32"/>
    </w:rPr>
  </w:style>
  <w:style w:type="character" w:styleId="CorpotestoCarattere" w:customStyle="1">
    <w:name w:val="Corpo testo Carattere"/>
    <w:link w:val="Corpotesto"/>
    <w:uiPriority w:val="1"/>
    <w:rsid w:val="00535B78"/>
    <w:rPr>
      <w:sz w:val="24"/>
      <w:szCs w:val="24"/>
      <w:lang w:eastAsia="zh-CN"/>
    </w:rPr>
  </w:style>
  <w:style w:type="character" w:styleId="Titolo2Carattere" w:customStyle="1">
    <w:name w:val="Titolo 2 Carattere"/>
    <w:link w:val="Titolo2"/>
    <w:uiPriority w:val="9"/>
    <w:rsid w:val="00535B78"/>
    <w:rPr>
      <w:rFonts w:ascii="Cambria" w:cs="Times New Roman" w:eastAsia="Times New Roman" w:hAnsi="Cambria"/>
      <w:b w:val="1"/>
      <w:bCs w:val="1"/>
      <w:i w:val="1"/>
      <w:iCs w:val="1"/>
      <w:sz w:val="28"/>
      <w:szCs w:val="28"/>
      <w:lang w:eastAsia="zh-CN"/>
    </w:rPr>
  </w:style>
  <w:style w:type="paragraph" w:styleId="Testonotadichiusura">
    <w:name w:val="endnote text"/>
    <w:basedOn w:val="Normale"/>
    <w:link w:val="TestonotadichiusuraCarattere"/>
    <w:uiPriority w:val="99"/>
    <w:semiHidden w:val="1"/>
    <w:unhideWhenUsed w:val="1"/>
    <w:rsid w:val="00F65C2C"/>
    <w:rPr>
      <w:sz w:val="20"/>
      <w:szCs w:val="20"/>
      <w:lang w:val="x-none"/>
    </w:rPr>
  </w:style>
  <w:style w:type="character" w:styleId="TestonotadichiusuraCarattere" w:customStyle="1">
    <w:name w:val="Testo nota di chiusura Carattere"/>
    <w:link w:val="Testonotadichiusura"/>
    <w:uiPriority w:val="99"/>
    <w:semiHidden w:val="1"/>
    <w:rsid w:val="00F65C2C"/>
    <w:rPr>
      <w:lang w:eastAsia="zh-CN"/>
    </w:rPr>
  </w:style>
  <w:style w:type="character" w:styleId="Rimandonotadichiusura">
    <w:name w:val="endnote reference"/>
    <w:uiPriority w:val="99"/>
    <w:semiHidden w:val="1"/>
    <w:unhideWhenUsed w:val="1"/>
    <w:rsid w:val="00F65C2C"/>
    <w:rPr>
      <w:vertAlign w:val="superscript"/>
    </w:rPr>
  </w:style>
  <w:style w:type="paragraph" w:styleId="Sommario1">
    <w:name w:val="toc 1"/>
    <w:basedOn w:val="Normale"/>
    <w:next w:val="Normale"/>
    <w:autoRedefine w:val="1"/>
    <w:uiPriority w:val="39"/>
    <w:unhideWhenUsed w:val="1"/>
    <w:rsid w:val="00C013E7"/>
    <w:pPr>
      <w:tabs>
        <w:tab w:val="left" w:pos="7513"/>
        <w:tab w:val="right" w:leader="dot" w:pos="9628"/>
      </w:tabs>
      <w:spacing w:line="360" w:lineRule="auto"/>
      <w:ind w:left="284" w:hanging="284"/>
    </w:pPr>
    <w:rPr>
      <w:rFonts w:ascii="Arial" w:cs="Arial" w:hAnsi="Arial"/>
      <w:noProof w:val="1"/>
      <w:sz w:val="22"/>
      <w:szCs w:val="22"/>
    </w:rPr>
  </w:style>
  <w:style w:type="paragraph" w:styleId="Sommario2">
    <w:name w:val="toc 2"/>
    <w:basedOn w:val="Normale"/>
    <w:next w:val="Normale"/>
    <w:autoRedefine w:val="1"/>
    <w:uiPriority w:val="39"/>
    <w:unhideWhenUsed w:val="1"/>
    <w:rsid w:val="00E65FCA"/>
    <w:pPr>
      <w:ind w:left="240"/>
    </w:pPr>
  </w:style>
  <w:style w:type="paragraph" w:styleId="Sommario3">
    <w:name w:val="toc 3"/>
    <w:basedOn w:val="Normale"/>
    <w:next w:val="Normale"/>
    <w:autoRedefine w:val="1"/>
    <w:uiPriority w:val="39"/>
    <w:unhideWhenUsed w:val="1"/>
    <w:rsid w:val="00C013E7"/>
    <w:pPr>
      <w:tabs>
        <w:tab w:val="right" w:leader="dot" w:pos="9628"/>
      </w:tabs>
      <w:spacing w:line="360" w:lineRule="auto"/>
      <w:ind w:left="284" w:hanging="142"/>
    </w:pPr>
    <w:rPr>
      <w:rFonts w:ascii="Arial" w:cs="Arial" w:hAnsi="Arial"/>
      <w:noProof w:val="1"/>
      <w:sz w:val="28"/>
      <w:szCs w:val="28"/>
    </w:rPr>
  </w:style>
  <w:style w:type="paragraph" w:styleId="Sommario4">
    <w:name w:val="toc 4"/>
    <w:basedOn w:val="Normale"/>
    <w:next w:val="Normale"/>
    <w:autoRedefine w:val="1"/>
    <w:uiPriority w:val="39"/>
    <w:unhideWhenUsed w:val="1"/>
    <w:rsid w:val="00E65FCA"/>
    <w:pPr>
      <w:ind w:left="720"/>
    </w:pPr>
  </w:style>
  <w:style w:type="character" w:styleId="Collegamentoipertestuale">
    <w:name w:val="Hyperlink"/>
    <w:uiPriority w:val="99"/>
    <w:unhideWhenUsed w:val="1"/>
    <w:rsid w:val="00E65FCA"/>
    <w:rPr>
      <w:color w:val="0000ff"/>
      <w:u w:val="single"/>
    </w:rPr>
  </w:style>
  <w:style w:type="character" w:styleId="Menzionenonrisolta1" w:customStyle="1">
    <w:name w:val="Menzione non risolta1"/>
    <w:uiPriority w:val="99"/>
    <w:semiHidden w:val="1"/>
    <w:unhideWhenUsed w:val="1"/>
    <w:rsid w:val="00426721"/>
    <w:rPr>
      <w:color w:val="605e5c"/>
      <w:shd w:color="auto" w:fill="e1dfdd" w:val="clear"/>
    </w:rPr>
  </w:style>
  <w:style w:type="paragraph" w:styleId="Testofumetto">
    <w:name w:val="Balloon Text"/>
    <w:basedOn w:val="Normale"/>
    <w:link w:val="TestofumettoCarattere"/>
    <w:uiPriority w:val="99"/>
    <w:semiHidden w:val="1"/>
    <w:unhideWhenUsed w:val="1"/>
    <w:rsid w:val="00426721"/>
    <w:rPr>
      <w:rFonts w:ascii="Segoe UI" w:cs="Segoe UI" w:hAnsi="Segoe UI"/>
      <w:sz w:val="18"/>
      <w:szCs w:val="18"/>
    </w:rPr>
  </w:style>
  <w:style w:type="character" w:styleId="TestofumettoCarattere" w:customStyle="1">
    <w:name w:val="Testo fumetto Carattere"/>
    <w:link w:val="Testofumetto"/>
    <w:uiPriority w:val="99"/>
    <w:semiHidden w:val="1"/>
    <w:rsid w:val="00426721"/>
    <w:rPr>
      <w:rFonts w:ascii="Segoe UI" w:cs="Segoe UI" w:hAnsi="Segoe UI"/>
      <w:sz w:val="18"/>
      <w:szCs w:val="18"/>
      <w:lang w:eastAsia="zh-CN"/>
    </w:rPr>
  </w:style>
  <w:style w:type="character" w:styleId="NessunaspaziaturaCarattere" w:customStyle="1">
    <w:name w:val="Nessuna spaziatura Carattere"/>
    <w:link w:val="Nessunaspaziatura"/>
    <w:uiPriority w:val="1"/>
    <w:rsid w:val="00EF7B71"/>
    <w:rPr>
      <w:rFonts w:ascii="Calibri" w:cs="Calibri" w:eastAsia="Calibri" w:hAnsi="Calibri"/>
      <w:sz w:val="22"/>
      <w:szCs w:val="22"/>
      <w:lang w:eastAsia="ar-SA"/>
    </w:rPr>
  </w:style>
  <w:style w:type="paragraph" w:styleId="Normale1" w:customStyle="1">
    <w:name w:val="Normale1"/>
    <w:rsid w:val="00EF7B71"/>
    <w:pPr>
      <w:suppressAutoHyphens w:val="1"/>
      <w:spacing w:line="100" w:lineRule="atLeast"/>
    </w:pPr>
    <w:rPr>
      <w:sz w:val="24"/>
      <w:szCs w:val="24"/>
      <w:lang w:eastAsia="ar-SA"/>
    </w:rPr>
  </w:style>
  <w:style w:type="table" w:styleId="TableNormal" w:customStyle="1">
    <w:name w:val="Table Normal"/>
    <w:uiPriority w:val="2"/>
    <w:semiHidden w:val="1"/>
    <w:unhideWhenUsed w:val="1"/>
    <w:qFormat w:val="1"/>
    <w:rsid w:val="00CD33BF"/>
    <w:pPr>
      <w:widowControl w:val="0"/>
      <w:autoSpaceDE w:val="0"/>
      <w:autoSpaceDN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paragraph" w:styleId="Titolo">
    <w:name w:val="Title"/>
    <w:basedOn w:val="Normale"/>
    <w:link w:val="TitoloCarattere"/>
    <w:uiPriority w:val="10"/>
    <w:qFormat w:val="1"/>
    <w:rsid w:val="00CD33BF"/>
    <w:pPr>
      <w:widowControl w:val="0"/>
      <w:suppressAutoHyphens w:val="0"/>
      <w:autoSpaceDE w:val="0"/>
      <w:autoSpaceDN w:val="0"/>
      <w:spacing w:before="31"/>
      <w:ind w:left="2791" w:right="2500"/>
      <w:jc w:val="center"/>
    </w:pPr>
    <w:rPr>
      <w:rFonts w:ascii="Arial" w:cs="Arial" w:eastAsia="Arial" w:hAnsi="Arial"/>
      <w:b w:val="1"/>
      <w:bCs w:val="1"/>
      <w:sz w:val="32"/>
      <w:szCs w:val="32"/>
      <w:lang w:eastAsia="en-US"/>
    </w:rPr>
  </w:style>
  <w:style w:type="character" w:styleId="TitoloCarattere" w:customStyle="1">
    <w:name w:val="Titolo Carattere"/>
    <w:basedOn w:val="Carpredefinitoparagrafo"/>
    <w:link w:val="Titolo"/>
    <w:uiPriority w:val="10"/>
    <w:rsid w:val="00CD33BF"/>
    <w:rPr>
      <w:rFonts w:ascii="Arial" w:cs="Arial" w:eastAsia="Arial" w:hAnsi="Arial"/>
      <w:b w:val="1"/>
      <w:bCs w:val="1"/>
      <w:sz w:val="32"/>
      <w:szCs w:val="32"/>
      <w:lang w:eastAsia="en-US"/>
    </w:rPr>
  </w:style>
  <w:style w:type="paragraph" w:styleId="TableParagraph" w:customStyle="1">
    <w:name w:val="Table Paragraph"/>
    <w:basedOn w:val="Normale"/>
    <w:uiPriority w:val="1"/>
    <w:qFormat w:val="1"/>
    <w:rsid w:val="00CD33BF"/>
    <w:pPr>
      <w:widowControl w:val="0"/>
      <w:suppressAutoHyphens w:val="0"/>
      <w:autoSpaceDE w:val="0"/>
      <w:autoSpaceDN w:val="0"/>
    </w:pPr>
    <w:rPr>
      <w:sz w:val="22"/>
      <w:szCs w:val="22"/>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8.png"/><Relationship Id="rId10" Type="http://schemas.openxmlformats.org/officeDocument/2006/relationships/image" Target="media/image3.png"/><Relationship Id="rId13" Type="http://schemas.openxmlformats.org/officeDocument/2006/relationships/image" Target="media/image9.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6.png"/><Relationship Id="rId14" Type="http://schemas.openxmlformats.org/officeDocument/2006/relationships/image" Target="media/image10.png"/><Relationship Id="rId17" Type="http://schemas.openxmlformats.org/officeDocument/2006/relationships/image" Target="media/image12.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1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DLLw8irBwSAZ0pXPg9mvvY0Z5w==">CgMxLjAyCGguZ2pkZ3hzMgloLjMwajB6bGw4AHIhMXR0eVdKOTc0Q0o2YWJ3UjhHODNGXzN5NVR0T2w0SENE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2022-10-08T04:41:00Z</dcterms:created>
  <dc:creator>Maria Luisa Zangla</dc:creator>
</cp:coreProperties>
</file>